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9" w:rsidRPr="00513EE9" w:rsidRDefault="00513EE9" w:rsidP="00513E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3EE9">
        <w:rPr>
          <w:rFonts w:ascii="Times New Roman" w:hAnsi="Times New Roman" w:cs="Times New Roman"/>
          <w:sz w:val="28"/>
          <w:szCs w:val="28"/>
          <w:lang w:val="uk-UA"/>
        </w:rPr>
        <w:t xml:space="preserve">13.10.20. </w:t>
      </w:r>
      <w:proofErr w:type="spellStart"/>
      <w:r w:rsidRPr="00513EE9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Pr="00513EE9">
        <w:rPr>
          <w:rFonts w:ascii="Times New Roman" w:hAnsi="Times New Roman" w:cs="Times New Roman"/>
          <w:sz w:val="28"/>
          <w:szCs w:val="28"/>
          <w:lang w:val="uk-UA"/>
        </w:rPr>
        <w:t xml:space="preserve"> 41. Опорядження фасадів. Лук</w:t>
      </w:r>
      <w:r w:rsidRPr="00513EE9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987624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987624">
        <w:rPr>
          <w:rFonts w:ascii="Times New Roman" w:hAnsi="Times New Roman" w:cs="Times New Roman"/>
          <w:sz w:val="28"/>
          <w:szCs w:val="28"/>
          <w:lang w:val="uk-UA"/>
        </w:rPr>
        <w:t xml:space="preserve"> С.І. Урок 4</w:t>
      </w:r>
      <w:bookmarkStart w:id="0" w:name="_GoBack"/>
      <w:bookmarkEnd w:id="0"/>
    </w:p>
    <w:p w:rsidR="00513EE9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EE9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Теплоізоляційні плити ( продовження)</w:t>
      </w:r>
    </w:p>
    <w:p w:rsidR="00513EE9" w:rsidRPr="005A3BC7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Пінополістирол дуже легкий і водночас має добрі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міцнісні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(міцність на розрив — близько 80, міцність на стиск — близько 130 кПа). За 10 % стиску напруженість пінополістиролу становить близько 80 кПа. Цей матеріал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технологічніший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завдяки таким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міцнісним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характеристикам. Його недоліками є невисокі звукоізоляційні властивості, низький коефіцієнт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паропроникності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— близько 1210-6 г/(м год-Па); температура понад +80 °С може трохи руйнувати пінополістирол, він нестійкий до впливів більшості органічних розчинників. У системі скріпленої теплоізоляції можна використовувати пінополістирол, що задовольняє вимоги ДСТУ БВ.2.7-8-94. Крім того, цей матеріал не повинен поширювати вогонь, тобто він має бути самогасним, а також повинен мати заявлену виробником стабільність розмірів (після витримування впродовж 1,5...2,0 міс). Плити з пінополістиролу, нарізані з витриманих блоків, повинні бути плоскими і мати стабільні розміри.</w:t>
      </w:r>
    </w:p>
    <w:p w:rsidR="00513EE9" w:rsidRPr="005A3BC7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Систему з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пінополістирольними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плитами найчастіше використовують для утеплення житлових будинків і в індивідуальній забудові.</w:t>
      </w:r>
    </w:p>
    <w:p w:rsidR="00513EE9" w:rsidRPr="005A3BC7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>Це є н</w:t>
      </w:r>
      <w:r>
        <w:rPr>
          <w:rFonts w:ascii="Times New Roman" w:hAnsi="Times New Roman" w:cs="Times New Roman"/>
          <w:sz w:val="28"/>
          <w:szCs w:val="28"/>
          <w:lang w:val="uk-UA"/>
        </w:rPr>
        <w:t>аслідком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 передумов. Мінераловатна плита майже в 2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дорожча за пінополістирол. Майже в 10 разів легший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пінопоїтирол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вигідніше транспортувати і зберігати на складі. Деше</w:t>
      </w:r>
      <w:r>
        <w:rPr>
          <w:rFonts w:ascii="Times New Roman" w:hAnsi="Times New Roman" w:cs="Times New Roman"/>
          <w:sz w:val="28"/>
          <w:szCs w:val="28"/>
          <w:lang w:val="uk-UA"/>
        </w:rPr>
        <w:t>вшим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є також додаткове механічне кріплення.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Пінополісти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рольнілити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значно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технологічніші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, немає проблем щодо їх розрізання шліфування. Дрібні часточки пінополістиролу на відміну від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волоксвати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не подразнюють шкіру і слизові оболонки виконавців робіт зчеплення. Усе це призводить до того, що в разі використання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з мінераловатними плитами затрати праці вищі щонайменше </w:t>
      </w:r>
      <w:r>
        <w:rPr>
          <w:rFonts w:ascii="Times New Roman" w:hAnsi="Times New Roman" w:cs="Times New Roman"/>
          <w:sz w:val="28"/>
          <w:szCs w:val="28"/>
          <w:lang w:val="uk-UA"/>
        </w:rPr>
        <w:t>на 20-30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:rsidR="00513EE9" w:rsidRPr="005A3BC7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>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зазначити, що за останні 10...20 років частіше використовували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иополістирольні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плити (мінеральну вату застосовували коротший п</w:t>
      </w:r>
      <w:r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іод часу). Зауважимо, що за весь цей період не було випадків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поширня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вогню по 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системах утеплення стін, улаштованих методом скріпл</w:t>
      </w:r>
      <w:r>
        <w:rPr>
          <w:rFonts w:ascii="Times New Roman" w:hAnsi="Times New Roman" w:cs="Times New Roman"/>
          <w:sz w:val="28"/>
          <w:szCs w:val="28"/>
          <w:lang w:val="uk-UA"/>
        </w:rPr>
        <w:t>еної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теплоізоляції. У разі застосування пінополістиролу немає загроз що конструкція стін може бути перевантажена: 1 м2 системи з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пінолістирольними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плитами за товщини плит 10 см важить не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е н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іж 11... 15 кг. Система з мінераловатною плитою такої самої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товщії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аналогічного об’єму — це вже понад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кг. Тому в разі використав для утеплення стін мінераловатних плит слід брати до уваги негідність анкерного кріплення до конструкційного шару довшими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олучними елементами. У зв’язку з цим нині залежно від країні використанням пінополістиролу виконують до 70.. .90 % робіт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еплення будинків. Найближчим часом ця пропорція може дещо </w:t>
      </w:r>
      <w:r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>інитися через збільшення пропозиції мінераловатних плит і відпо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>но зростаючої конкуренції серед їх виробників.</w:t>
      </w:r>
    </w:p>
    <w:p w:rsidR="00513EE9" w:rsidRPr="005A5876" w:rsidRDefault="00513EE9" w:rsidP="00513EE9">
      <w:pPr>
        <w:rPr>
          <w:lang w:val="uk-UA"/>
        </w:rPr>
      </w:pPr>
    </w:p>
    <w:p w:rsidR="00513EE9" w:rsidRPr="005A3BC7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Пінополістирол дуже легкий і водночас має добрі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міцнісні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(міцність на розрив — близько 80, міцність на стиск — близько 130 кПа). За 10 % стиску напруженість пінополістиролу становить близько 80 кПа. Цей матеріал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технологічніший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завдяки таким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міцнісним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характеристикам. Його недоліками є невисокі звукоізоляційні властивості, низький коефіцієнт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паропроникності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— близько 1210-6 г/(м год-Па); температура понад +80 °С може трохи руйнувати пінополістирол, він нестійкий до впливів більшості органічних розчинників. У системі скріпленої теплоізоляції можна використовувати пінополістирол, що задовольняє вимоги ДСТУ БВ.2.7-8-94. Крім того, цей матеріал не повинен поширювати вогонь, тобто він має бути самогасним, а також повинен мати заявлену виробником стабільність розмірів (після витримування впродовж 1,5...2,0 міс). Плити з пінополістиролу, нарізані з витриманих блоків, повинні бути плоскими і мати стабільні розміри.</w:t>
      </w:r>
    </w:p>
    <w:p w:rsidR="00513EE9" w:rsidRPr="005A3BC7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Систему з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пінополістирольними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плитами найчастіше використовують для утеплення житлових будинків і в індивідуальній забудові.</w:t>
      </w:r>
    </w:p>
    <w:p w:rsidR="00513EE9" w:rsidRPr="005A3BC7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є н</w:t>
      </w:r>
      <w:r>
        <w:rPr>
          <w:rFonts w:ascii="Times New Roman" w:hAnsi="Times New Roman" w:cs="Times New Roman"/>
          <w:sz w:val="28"/>
          <w:szCs w:val="28"/>
          <w:lang w:val="uk-UA"/>
        </w:rPr>
        <w:t>аслідком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 передумов. Мінераловатна плита майже в 2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дорожча за пінополістирол. Майже в 10 разів легший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пінопоїтирол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вигідніше транспортувати і зберігати на складі. Деше</w:t>
      </w:r>
      <w:r>
        <w:rPr>
          <w:rFonts w:ascii="Times New Roman" w:hAnsi="Times New Roman" w:cs="Times New Roman"/>
          <w:sz w:val="28"/>
          <w:szCs w:val="28"/>
          <w:lang w:val="uk-UA"/>
        </w:rPr>
        <w:t>вшим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є також додаткове механічне кріплення.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Пінополісти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рольнілити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значно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технологічніші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, немає проблем щодо їх розрізання шліфування. Дрібні часточки пінополістиролу на відміну від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волоксвати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не подразнюють шкіру і слизові оболонки виконавців робіт зчеплення. Усе це призводить до того, що в разі використання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з мінераловатними плитами затрати праці вищі щонайменше </w:t>
      </w:r>
      <w:r>
        <w:rPr>
          <w:rFonts w:ascii="Times New Roman" w:hAnsi="Times New Roman" w:cs="Times New Roman"/>
          <w:sz w:val="28"/>
          <w:szCs w:val="28"/>
          <w:lang w:val="uk-UA"/>
        </w:rPr>
        <w:t>на 20-30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:rsidR="00513EE9" w:rsidRPr="005A3BC7" w:rsidRDefault="00513EE9" w:rsidP="0051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BC7">
        <w:rPr>
          <w:rFonts w:ascii="Times New Roman" w:hAnsi="Times New Roman" w:cs="Times New Roman"/>
          <w:sz w:val="28"/>
          <w:szCs w:val="28"/>
          <w:lang w:val="uk-UA"/>
        </w:rPr>
        <w:t>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зазначити, що за останні 10...20 років частіше використовували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иополістирольні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плити (мінеральну вату застосовували коротший п</w:t>
      </w:r>
      <w:r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іод часу). Зауважимо, що за весь цей період не було випадків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поширня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вогню по системах утеплення стін, улаштованих методом скріпл</w:t>
      </w:r>
      <w:r>
        <w:rPr>
          <w:rFonts w:ascii="Times New Roman" w:hAnsi="Times New Roman" w:cs="Times New Roman"/>
          <w:sz w:val="28"/>
          <w:szCs w:val="28"/>
          <w:lang w:val="uk-UA"/>
        </w:rPr>
        <w:t>еної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теплоізоляції. У разі застосування пінополістиролу немає загроз що конструкція стін може бути перевантажена: 1 м2 системи з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пінолістирольними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плитами за товщини плит 10 см важить не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е н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іж 11... 15 кг. Система з мінераловатною плитою такої самої </w:t>
      </w:r>
      <w:proofErr w:type="spellStart"/>
      <w:r w:rsidRPr="005A3BC7">
        <w:rPr>
          <w:rFonts w:ascii="Times New Roman" w:hAnsi="Times New Roman" w:cs="Times New Roman"/>
          <w:sz w:val="28"/>
          <w:szCs w:val="28"/>
          <w:lang w:val="uk-UA"/>
        </w:rPr>
        <w:t>товщії</w:t>
      </w:r>
      <w:proofErr w:type="spellEnd"/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аналогічного об’єму — це вже понад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 кг. Тому в разі використав для утеплення стін мінераловатних плит слід брати до уваги негідність анкерного кріплення до конструкційного шару довшими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олучними елементами. У зв’язку з цим нині залежно від країні використанням пінополістиролу виконують до 70.. .90 % робіт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 xml:space="preserve">еплення будинків. Найближчим часом ця пропорція може дещо </w:t>
      </w:r>
      <w:r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>інитися через збільшення пропозиції мінераловатних плит і відпо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A3BC7">
        <w:rPr>
          <w:rFonts w:ascii="Times New Roman" w:hAnsi="Times New Roman" w:cs="Times New Roman"/>
          <w:sz w:val="28"/>
          <w:szCs w:val="28"/>
          <w:lang w:val="uk-UA"/>
        </w:rPr>
        <w:t>но зростаючої конкуренції серед їх виробників.</w:t>
      </w:r>
    </w:p>
    <w:p w:rsidR="00513EE9" w:rsidRPr="005A5876" w:rsidRDefault="00513EE9" w:rsidP="00513EE9">
      <w:pPr>
        <w:rPr>
          <w:lang w:val="uk-UA"/>
        </w:rPr>
      </w:pPr>
    </w:p>
    <w:p w:rsidR="00CC631D" w:rsidRPr="00513EE9" w:rsidRDefault="00513EE9">
      <w:pPr>
        <w:rPr>
          <w:rFonts w:ascii="Times New Roman" w:hAnsi="Times New Roman" w:cs="Times New Roman"/>
          <w:sz w:val="28"/>
          <w:szCs w:val="28"/>
        </w:rPr>
      </w:pPr>
      <w:r w:rsidRPr="00513EE9">
        <w:rPr>
          <w:rFonts w:ascii="Times New Roman" w:hAnsi="Times New Roman" w:cs="Times New Roman"/>
          <w:sz w:val="28"/>
          <w:szCs w:val="28"/>
          <w:lang w:val="uk-UA"/>
        </w:rPr>
        <w:t>Законспектувати. Роботи надсилати на е-пошту</w:t>
      </w:r>
      <w:r w:rsidRPr="00513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3EE9">
        <w:rPr>
          <w:rFonts w:ascii="Times New Roman" w:hAnsi="Times New Roman" w:cs="Times New Roman"/>
          <w:sz w:val="28"/>
          <w:szCs w:val="28"/>
          <w:lang w:val="en-US"/>
        </w:rPr>
        <w:t>lukianenko</w:t>
      </w:r>
      <w:proofErr w:type="spellEnd"/>
      <w:r w:rsidRPr="00513EE9">
        <w:rPr>
          <w:rFonts w:ascii="Times New Roman" w:hAnsi="Times New Roman" w:cs="Times New Roman"/>
          <w:sz w:val="28"/>
          <w:szCs w:val="28"/>
        </w:rPr>
        <w:t>74@</w:t>
      </w:r>
      <w:proofErr w:type="spellStart"/>
      <w:r w:rsidRPr="00513EE9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513EE9">
        <w:rPr>
          <w:rFonts w:ascii="Times New Roman" w:hAnsi="Times New Roman" w:cs="Times New Roman"/>
          <w:sz w:val="28"/>
          <w:szCs w:val="28"/>
        </w:rPr>
        <w:t>.</w:t>
      </w:r>
      <w:r w:rsidRPr="00513EE9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sectPr w:rsidR="00CC631D" w:rsidRPr="00513EE9" w:rsidSect="00C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9"/>
    <w:rsid w:val="00513EE9"/>
    <w:rsid w:val="00987624"/>
    <w:rsid w:val="00C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4675</Characters>
  <Application>Microsoft Office Word</Application>
  <DocSecurity>0</DocSecurity>
  <Lines>38</Lines>
  <Paragraphs>10</Paragraphs>
  <ScaleCrop>false</ScaleCrop>
  <Company>HP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2020-10-12T18:05:00Z</dcterms:created>
  <dcterms:modified xsi:type="dcterms:W3CDTF">2020-10-12T18:11:00Z</dcterms:modified>
</cp:coreProperties>
</file>