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42" w:rsidRPr="00416042" w:rsidRDefault="00416042" w:rsidP="004160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16.11.20.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р. 2Б-1.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ТіОБВ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Лук՚яненко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С.І. Урок 50</w:t>
      </w:r>
    </w:p>
    <w:p w:rsidR="00416042" w:rsidRPr="00416042" w:rsidRDefault="00416042" w:rsidP="004160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      </w:t>
      </w:r>
      <w:r w:rsidRPr="0041604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Методи монтажу будівельних конструкцій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Метод монтажу характеризується взаємодією засобів, предметів праці й відображує основні шляхи здійснення цього процесу. Способи монтажу є складовою частиною методу і визначають його певні рішення щодо певних об'єктів або умов зведення їх.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Усі методи монтажу залежно від обмежень, що накладаються на операції переміщення конструкцій в просторі, поділяють на: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-      методи </w:t>
      </w: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вільного піднімання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, за яких переміщення конструкцій не обмежується напрямними;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-      методи </w:t>
      </w: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примусового піднімання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, за яких переміщення конструкцій обмежується напрямними або шарніром.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Ознаки, за якими ще класифікують методи монтажу: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    напрямок розвитку монтажного процесу (вертикальний, горизонтальний, радіальний, комбінований);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    типи монтованих конструкцій (плоскі, просторові);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    кількість елементів (один чи кілька), розташованих на одній вертикалі;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    прийоми виконання монтажної операції піднімання (підтягування, виштов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softHyphen/>
        <w:t>хування, опускання);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-      характер розміщення монтажних механізмів відносно об'єкта, що зводиться (в горизонтальній та вертикальній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площинах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);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    характер виконання монтажного процесу (перериваний, безперервний).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Загальна класифікація методів монтажу будівельних конструкцій містить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шість основних груп, з яких дві належать до методів вільного піднімання, а чотири</w:t>
      </w:r>
    </w:p>
    <w:p w:rsidR="00416042" w:rsidRPr="00942E59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        до методів примусового піднімання. Окрему групу складають методи комбінованого монтажу, що поєднують властивості двох і більше загальних методів монтажу.</w:t>
      </w:r>
    </w:p>
    <w:p w:rsidR="00416042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Технологічний процес монтажу будівлі здійснюють, як правило, з використанням кількох методів монтажу; вибір їх залежить від цілого комплексу умов будівництва і характеру будівельного об'єкта.</w:t>
      </w:r>
    </w:p>
    <w:p w:rsidR="00416042" w:rsidRPr="00416042" w:rsidRDefault="00416042" w:rsidP="00416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Законспектувати лекцію. Виконані роботи надсилати на е-пошту-</w:t>
      </w:r>
      <w:r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  <w:t>lukianenko</w:t>
      </w:r>
      <w:r w:rsidRPr="00416042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74@</w:t>
      </w:r>
      <w:r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  <w:t>ukr</w:t>
      </w:r>
      <w:r w:rsidRPr="00416042"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  <w:t>net</w:t>
      </w:r>
      <w:bookmarkStart w:id="0" w:name="_GoBack"/>
      <w:bookmarkEnd w:id="0"/>
    </w:p>
    <w:p w:rsidR="006979A6" w:rsidRDefault="006979A6"/>
    <w:sectPr w:rsidR="0069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0274"/>
    <w:multiLevelType w:val="multilevel"/>
    <w:tmpl w:val="7640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42"/>
    <w:rsid w:val="00416042"/>
    <w:rsid w:val="006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4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4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Company>HP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2020-11-15T18:56:00Z</dcterms:created>
  <dcterms:modified xsi:type="dcterms:W3CDTF">2020-11-15T18:59:00Z</dcterms:modified>
</cp:coreProperties>
</file>