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90" w:rsidRPr="00716F90" w:rsidRDefault="00716F90" w:rsidP="00716F90">
      <w:pPr>
        <w:pStyle w:val="1"/>
        <w:tabs>
          <w:tab w:val="left" w:pos="3200"/>
        </w:tabs>
        <w:ind w:left="142"/>
        <w:rPr>
          <w:spacing w:val="-1"/>
        </w:rPr>
      </w:pPr>
      <w:bookmarkStart w:id="0" w:name="_TOC_250038"/>
      <w:r w:rsidRPr="00150523">
        <w:rPr>
          <w:b/>
          <w:spacing w:val="-1"/>
        </w:rPr>
        <w:t>Дата:</w:t>
      </w:r>
      <w:r w:rsidRPr="00716F90">
        <w:rPr>
          <w:spacing w:val="-1"/>
        </w:rPr>
        <w:t xml:space="preserve"> 08.11.2021</w:t>
      </w:r>
    </w:p>
    <w:p w:rsidR="00716F90" w:rsidRPr="00716F90" w:rsidRDefault="00716F90" w:rsidP="00716F90">
      <w:pPr>
        <w:pStyle w:val="1"/>
        <w:tabs>
          <w:tab w:val="left" w:pos="3200"/>
        </w:tabs>
        <w:ind w:left="142"/>
        <w:rPr>
          <w:spacing w:val="-1"/>
        </w:rPr>
      </w:pPr>
      <w:r w:rsidRPr="00150523">
        <w:rPr>
          <w:b/>
          <w:spacing w:val="-1"/>
        </w:rPr>
        <w:t>Викладач:</w:t>
      </w:r>
      <w:r w:rsidRPr="00716F90">
        <w:rPr>
          <w:spacing w:val="-1"/>
        </w:rPr>
        <w:t xml:space="preserve"> Лук’яненко Світлана Іванівна</w:t>
      </w:r>
    </w:p>
    <w:p w:rsidR="00716F90" w:rsidRPr="00716F90" w:rsidRDefault="00716F90" w:rsidP="00716F90">
      <w:pPr>
        <w:pStyle w:val="1"/>
        <w:tabs>
          <w:tab w:val="left" w:pos="3200"/>
        </w:tabs>
        <w:ind w:left="142"/>
        <w:rPr>
          <w:spacing w:val="-1"/>
        </w:rPr>
      </w:pPr>
      <w:r w:rsidRPr="00150523">
        <w:rPr>
          <w:b/>
          <w:spacing w:val="-1"/>
        </w:rPr>
        <w:t>Предмет:</w:t>
      </w:r>
      <w:r w:rsidRPr="00716F90">
        <w:rPr>
          <w:spacing w:val="-1"/>
        </w:rPr>
        <w:t xml:space="preserve"> Основи архітектури</w:t>
      </w:r>
    </w:p>
    <w:p w:rsidR="00716F90" w:rsidRPr="00716F90" w:rsidRDefault="00716F90" w:rsidP="00716F90">
      <w:pPr>
        <w:pStyle w:val="1"/>
        <w:tabs>
          <w:tab w:val="left" w:pos="3200"/>
        </w:tabs>
        <w:ind w:left="142"/>
        <w:rPr>
          <w:spacing w:val="-1"/>
        </w:rPr>
      </w:pPr>
      <w:r w:rsidRPr="00150523">
        <w:rPr>
          <w:b/>
          <w:spacing w:val="-1"/>
        </w:rPr>
        <w:t>Група:</w:t>
      </w:r>
      <w:r w:rsidRPr="00716F90">
        <w:rPr>
          <w:spacing w:val="-1"/>
        </w:rPr>
        <w:t xml:space="preserve"> 21</w:t>
      </w:r>
    </w:p>
    <w:p w:rsidR="00716F90" w:rsidRPr="00716F90" w:rsidRDefault="00716F90" w:rsidP="00716F90">
      <w:pPr>
        <w:pStyle w:val="1"/>
        <w:tabs>
          <w:tab w:val="left" w:pos="3200"/>
        </w:tabs>
        <w:ind w:left="142"/>
        <w:rPr>
          <w:spacing w:val="-1"/>
        </w:rPr>
      </w:pPr>
      <w:r w:rsidRPr="00150523">
        <w:rPr>
          <w:b/>
          <w:spacing w:val="-1"/>
        </w:rPr>
        <w:t>Урок</w:t>
      </w:r>
      <w:r w:rsidRPr="00716F90">
        <w:rPr>
          <w:spacing w:val="-1"/>
        </w:rPr>
        <w:t xml:space="preserve"> 5       </w:t>
      </w:r>
    </w:p>
    <w:p w:rsidR="00716F90" w:rsidRDefault="00716F90" w:rsidP="00716F90">
      <w:pPr>
        <w:pStyle w:val="1"/>
        <w:tabs>
          <w:tab w:val="left" w:pos="3200"/>
        </w:tabs>
        <w:ind w:left="142"/>
      </w:pPr>
      <w:r w:rsidRPr="00150523">
        <w:rPr>
          <w:b/>
          <w:spacing w:val="-1"/>
        </w:rPr>
        <w:t>Тема  уроку:</w:t>
      </w:r>
      <w:r w:rsidRPr="00716F90">
        <w:rPr>
          <w:spacing w:val="-1"/>
        </w:rPr>
        <w:t xml:space="preserve"> </w:t>
      </w:r>
      <w:r w:rsidRPr="00716F90">
        <w:rPr>
          <w:spacing w:val="-1"/>
        </w:rPr>
        <w:t>Вимоги</w:t>
      </w:r>
      <w:r w:rsidRPr="00716F90">
        <w:rPr>
          <w:spacing w:val="-8"/>
        </w:rPr>
        <w:t xml:space="preserve"> </w:t>
      </w:r>
      <w:r w:rsidRPr="00716F90">
        <w:rPr>
          <w:spacing w:val="-6"/>
        </w:rPr>
        <w:t xml:space="preserve"> </w:t>
      </w:r>
      <w:r w:rsidRPr="00716F90">
        <w:t>до</w:t>
      </w:r>
      <w:r w:rsidRPr="00716F90">
        <w:rPr>
          <w:spacing w:val="1"/>
        </w:rPr>
        <w:t xml:space="preserve"> </w:t>
      </w:r>
      <w:bookmarkEnd w:id="0"/>
      <w:r w:rsidRPr="00716F90">
        <w:t>будівель</w:t>
      </w:r>
      <w:r>
        <w:t xml:space="preserve"> </w:t>
      </w:r>
    </w:p>
    <w:p w:rsidR="00716F90" w:rsidRDefault="00716F90" w:rsidP="00716F90">
      <w:pPr>
        <w:pStyle w:val="1"/>
        <w:tabs>
          <w:tab w:val="left" w:pos="3200"/>
        </w:tabs>
        <w:ind w:left="142"/>
      </w:pPr>
      <w:r w:rsidRPr="00150523">
        <w:rPr>
          <w:b/>
        </w:rPr>
        <w:t>Мета:</w:t>
      </w:r>
      <w:r>
        <w:t xml:space="preserve"> ознайомити учнів з основними вимогами, які висуваються до будівель;</w:t>
      </w:r>
    </w:p>
    <w:p w:rsidR="00716F90" w:rsidRDefault="00716F90" w:rsidP="00716F90">
      <w:pPr>
        <w:pStyle w:val="1"/>
        <w:tabs>
          <w:tab w:val="left" w:pos="3200"/>
        </w:tabs>
        <w:ind w:left="142"/>
      </w:pPr>
      <w:r>
        <w:t>-</w:t>
      </w:r>
      <w:r w:rsidRPr="00150523">
        <w:rPr>
          <w:b/>
        </w:rPr>
        <w:t>знати:</w:t>
      </w:r>
    </w:p>
    <w:p w:rsidR="00716F90" w:rsidRDefault="00716F90" w:rsidP="00716F90">
      <w:pPr>
        <w:pStyle w:val="1"/>
        <w:tabs>
          <w:tab w:val="left" w:pos="3200"/>
        </w:tabs>
        <w:ind w:left="142"/>
      </w:pPr>
      <w:r>
        <w:t xml:space="preserve">- що треба враховувати при </w:t>
      </w:r>
      <w:r w:rsidR="00150523">
        <w:t>будівництві будівель;</w:t>
      </w:r>
    </w:p>
    <w:p w:rsidR="00150523" w:rsidRDefault="00150523" w:rsidP="00716F90">
      <w:pPr>
        <w:pStyle w:val="1"/>
        <w:tabs>
          <w:tab w:val="left" w:pos="3200"/>
        </w:tabs>
        <w:ind w:left="142"/>
      </w:pPr>
      <w:r>
        <w:t>-що таке капітальність;</w:t>
      </w:r>
    </w:p>
    <w:p w:rsidR="00150523" w:rsidRPr="00716F90" w:rsidRDefault="00150523" w:rsidP="00716F90">
      <w:pPr>
        <w:pStyle w:val="1"/>
        <w:tabs>
          <w:tab w:val="left" w:pos="3200"/>
        </w:tabs>
        <w:ind w:left="142"/>
        <w:rPr>
          <w:spacing w:val="-1"/>
        </w:rPr>
      </w:pPr>
      <w:r>
        <w:t>-класи будівель за капітальністю</w:t>
      </w:r>
    </w:p>
    <w:p w:rsidR="00716F90" w:rsidRPr="00716F90" w:rsidRDefault="00716F90" w:rsidP="00716F90">
      <w:pPr>
        <w:pStyle w:val="a3"/>
        <w:spacing w:before="255"/>
        <w:ind w:right="191" w:firstLine="142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Кожна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будівля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повинна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задовольняти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цілому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ряду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вимог.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До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відносяться: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функціональна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доцільність,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міцність,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стійкість,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пожежна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безпека,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довговічність,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краса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композиції і економічність будівництва. При цьому</w:t>
      </w:r>
      <w:r w:rsidRPr="00716F9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плануванні</w:t>
      </w:r>
      <w:r w:rsidRPr="00716F90">
        <w:rPr>
          <w:sz w:val="28"/>
          <w:szCs w:val="28"/>
        </w:rPr>
        <w:t xml:space="preserve"> і конструкціях будівлі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повинні бути враховані географічні, кліматичні, гідрогеологічні і сейсмічні умови району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будівництва,</w:t>
      </w:r>
      <w:r w:rsidRPr="00716F90">
        <w:rPr>
          <w:spacing w:val="-1"/>
          <w:sz w:val="28"/>
          <w:szCs w:val="28"/>
        </w:rPr>
        <w:t xml:space="preserve"> </w:t>
      </w:r>
      <w:r w:rsidRPr="00716F90">
        <w:rPr>
          <w:sz w:val="28"/>
          <w:szCs w:val="28"/>
        </w:rPr>
        <w:t>вимоги</w:t>
      </w:r>
      <w:r w:rsidRPr="00716F90">
        <w:rPr>
          <w:spacing w:val="-9"/>
          <w:sz w:val="28"/>
          <w:szCs w:val="28"/>
        </w:rPr>
        <w:t xml:space="preserve"> </w:t>
      </w:r>
      <w:r w:rsidRPr="00716F90">
        <w:rPr>
          <w:sz w:val="28"/>
          <w:szCs w:val="28"/>
        </w:rPr>
        <w:t>санітарної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техніки</w:t>
      </w:r>
      <w:r w:rsidRPr="00716F90">
        <w:rPr>
          <w:spacing w:val="-9"/>
          <w:sz w:val="28"/>
          <w:szCs w:val="28"/>
        </w:rPr>
        <w:t xml:space="preserve"> </w:t>
      </w:r>
      <w:r w:rsidRPr="00716F90">
        <w:rPr>
          <w:sz w:val="28"/>
          <w:szCs w:val="28"/>
        </w:rPr>
        <w:t>і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гігієни.</w:t>
      </w:r>
    </w:p>
    <w:p w:rsidR="00716F90" w:rsidRPr="00716F90" w:rsidRDefault="00716F90" w:rsidP="00716F90">
      <w:pPr>
        <w:pStyle w:val="a3"/>
        <w:spacing w:before="5" w:line="235" w:lineRule="auto"/>
        <w:ind w:right="198" w:firstLine="142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Розміри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маса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конструктивних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елементів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повинні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бути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розраховані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вико-</w:t>
      </w:r>
      <w:r w:rsidRPr="00716F90">
        <w:rPr>
          <w:spacing w:val="1"/>
          <w:sz w:val="28"/>
          <w:szCs w:val="28"/>
        </w:rPr>
        <w:t xml:space="preserve"> </w:t>
      </w:r>
      <w:proofErr w:type="spellStart"/>
      <w:r w:rsidR="00150523">
        <w:rPr>
          <w:sz w:val="28"/>
          <w:szCs w:val="28"/>
        </w:rPr>
        <w:t>ристання</w:t>
      </w:r>
      <w:proofErr w:type="spellEnd"/>
      <w:r w:rsidRPr="00716F90">
        <w:rPr>
          <w:sz w:val="28"/>
          <w:szCs w:val="28"/>
        </w:rPr>
        <w:t xml:space="preserve"> сучасних індустріальних методів монтажу, застосування нових будівельних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матеріалів,</w:t>
      </w:r>
      <w:r w:rsidRPr="00716F90">
        <w:rPr>
          <w:spacing w:val="-1"/>
          <w:sz w:val="28"/>
          <w:szCs w:val="28"/>
        </w:rPr>
        <w:t xml:space="preserve"> </w:t>
      </w:r>
      <w:r w:rsidRPr="00716F90">
        <w:rPr>
          <w:sz w:val="28"/>
          <w:szCs w:val="28"/>
        </w:rPr>
        <w:t>конструкцій, механізмів</w:t>
      </w:r>
      <w:r w:rsidRPr="00716F90">
        <w:rPr>
          <w:spacing w:val="6"/>
          <w:sz w:val="28"/>
          <w:szCs w:val="28"/>
        </w:rPr>
        <w:t xml:space="preserve"> </w:t>
      </w:r>
      <w:r w:rsidRPr="00716F90">
        <w:rPr>
          <w:sz w:val="28"/>
          <w:szCs w:val="28"/>
        </w:rPr>
        <w:t>і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устаткування.</w:t>
      </w:r>
    </w:p>
    <w:p w:rsidR="00716F90" w:rsidRPr="00716F90" w:rsidRDefault="00716F90" w:rsidP="00716F90">
      <w:pPr>
        <w:pStyle w:val="a3"/>
        <w:spacing w:before="4" w:line="242" w:lineRule="auto"/>
        <w:ind w:right="198" w:firstLine="142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Основною вимогою, що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пред′являють до будівлі, є функціональна доцільність –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будівля повинна створювати якнайкращі умови для побуту і праці людей або для іншого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функціонального</w:t>
      </w:r>
      <w:r w:rsidRPr="00716F90">
        <w:rPr>
          <w:spacing w:val="-1"/>
          <w:sz w:val="28"/>
          <w:szCs w:val="28"/>
        </w:rPr>
        <w:t xml:space="preserve"> </w:t>
      </w:r>
      <w:r w:rsidRPr="00716F90">
        <w:rPr>
          <w:sz w:val="28"/>
          <w:szCs w:val="28"/>
        </w:rPr>
        <w:t>процесу.</w:t>
      </w:r>
    </w:p>
    <w:p w:rsidR="00716F90" w:rsidRPr="00716F90" w:rsidRDefault="00716F90" w:rsidP="00716F90">
      <w:pPr>
        <w:pStyle w:val="a3"/>
        <w:spacing w:before="8" w:line="235" w:lineRule="auto"/>
        <w:ind w:right="178" w:firstLine="142"/>
        <w:jc w:val="both"/>
        <w:rPr>
          <w:b/>
          <w:sz w:val="28"/>
          <w:szCs w:val="28"/>
        </w:rPr>
      </w:pPr>
      <w:r w:rsidRPr="00716F90">
        <w:rPr>
          <w:spacing w:val="-1"/>
          <w:sz w:val="28"/>
          <w:szCs w:val="28"/>
        </w:rPr>
        <w:t xml:space="preserve">Для того щоб проектувальник правильно орієнтувався </w:t>
      </w:r>
      <w:r w:rsidRPr="00716F90">
        <w:rPr>
          <w:sz w:val="28"/>
          <w:szCs w:val="28"/>
        </w:rPr>
        <w:t>в питаннях виявлення вимог,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що пред'являються до конкретної будівлі, встановлено важливе поняття – клас будівлі за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капітальністю</w:t>
      </w:r>
      <w:r w:rsidRPr="00716F90">
        <w:rPr>
          <w:b/>
          <w:sz w:val="28"/>
          <w:szCs w:val="28"/>
        </w:rPr>
        <w:t>.</w:t>
      </w:r>
    </w:p>
    <w:p w:rsidR="00716F90" w:rsidRPr="00716F90" w:rsidRDefault="00716F90" w:rsidP="00716F90">
      <w:pPr>
        <w:pStyle w:val="a3"/>
        <w:spacing w:before="5" w:line="242" w:lineRule="auto"/>
        <w:ind w:right="198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Капітальність, з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одного боку, – це сукупність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якостей, властивих будівлі в</w:t>
      </w:r>
      <w:r w:rsidRPr="00716F90">
        <w:rPr>
          <w:spacing w:val="60"/>
          <w:sz w:val="28"/>
          <w:szCs w:val="28"/>
        </w:rPr>
        <w:t xml:space="preserve"> </w:t>
      </w:r>
      <w:r w:rsidRPr="00716F90">
        <w:rPr>
          <w:sz w:val="28"/>
          <w:szCs w:val="28"/>
        </w:rPr>
        <w:t>цілому,</w:t>
      </w:r>
      <w:r w:rsidRPr="00716F90">
        <w:rPr>
          <w:spacing w:val="-57"/>
          <w:sz w:val="28"/>
          <w:szCs w:val="28"/>
        </w:rPr>
        <w:t xml:space="preserve"> </w:t>
      </w:r>
      <w:r w:rsidRPr="00716F90">
        <w:rPr>
          <w:sz w:val="28"/>
          <w:szCs w:val="28"/>
        </w:rPr>
        <w:t xml:space="preserve">її народногосподарське та містобудівне значення, з </w:t>
      </w:r>
      <w:r w:rsidR="00150523">
        <w:rPr>
          <w:sz w:val="28"/>
          <w:szCs w:val="28"/>
        </w:rPr>
        <w:t>іншого – це комплекс найважливіших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вимог до будівлі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та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її</w:t>
      </w:r>
      <w:r w:rsidRPr="00716F90">
        <w:rPr>
          <w:spacing w:val="12"/>
          <w:sz w:val="28"/>
          <w:szCs w:val="28"/>
        </w:rPr>
        <w:t xml:space="preserve"> </w:t>
      </w:r>
      <w:r w:rsidRPr="00716F90">
        <w:rPr>
          <w:sz w:val="28"/>
          <w:szCs w:val="28"/>
        </w:rPr>
        <w:t>елементів.</w:t>
      </w:r>
    </w:p>
    <w:p w:rsidR="00716F90" w:rsidRPr="00716F90" w:rsidRDefault="00716F90" w:rsidP="00716F90">
      <w:pPr>
        <w:pStyle w:val="a3"/>
        <w:spacing w:line="260" w:lineRule="exact"/>
        <w:ind w:firstLine="708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Клас</w:t>
      </w:r>
      <w:r w:rsidRPr="00716F90">
        <w:rPr>
          <w:spacing w:val="-5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будівлі</w:t>
      </w:r>
      <w:r w:rsidRPr="00716F90">
        <w:rPr>
          <w:spacing w:val="-4"/>
          <w:sz w:val="28"/>
          <w:szCs w:val="28"/>
        </w:rPr>
        <w:t xml:space="preserve"> </w:t>
      </w:r>
      <w:r w:rsidRPr="00716F90">
        <w:rPr>
          <w:sz w:val="28"/>
          <w:szCs w:val="28"/>
        </w:rPr>
        <w:t>є</w:t>
      </w:r>
      <w:r w:rsidRPr="00716F90">
        <w:rPr>
          <w:spacing w:val="-1"/>
          <w:sz w:val="28"/>
          <w:szCs w:val="28"/>
        </w:rPr>
        <w:t xml:space="preserve"> </w:t>
      </w:r>
      <w:r w:rsidRPr="00716F90">
        <w:rPr>
          <w:sz w:val="28"/>
          <w:szCs w:val="28"/>
        </w:rPr>
        <w:t>рівнем</w:t>
      </w:r>
      <w:r w:rsidRPr="00716F90">
        <w:rPr>
          <w:spacing w:val="-10"/>
          <w:sz w:val="28"/>
          <w:szCs w:val="28"/>
        </w:rPr>
        <w:t xml:space="preserve"> </w:t>
      </w:r>
      <w:r w:rsidRPr="00716F90">
        <w:rPr>
          <w:sz w:val="28"/>
          <w:szCs w:val="28"/>
        </w:rPr>
        <w:t>цих</w:t>
      </w:r>
      <w:r w:rsidRPr="00716F90">
        <w:rPr>
          <w:spacing w:val="-18"/>
          <w:sz w:val="28"/>
          <w:szCs w:val="28"/>
        </w:rPr>
        <w:t xml:space="preserve"> </w:t>
      </w:r>
      <w:r w:rsidRPr="00716F90">
        <w:rPr>
          <w:sz w:val="28"/>
          <w:szCs w:val="28"/>
        </w:rPr>
        <w:t>вимог.</w:t>
      </w:r>
    </w:p>
    <w:p w:rsidR="00716F90" w:rsidRPr="00716F90" w:rsidRDefault="00716F90" w:rsidP="00716F90">
      <w:pPr>
        <w:pStyle w:val="a3"/>
        <w:spacing w:before="4"/>
        <w:jc w:val="both"/>
        <w:rPr>
          <w:b/>
          <w:sz w:val="28"/>
          <w:szCs w:val="28"/>
        </w:rPr>
      </w:pPr>
      <w:r w:rsidRPr="00716F90">
        <w:rPr>
          <w:w w:val="105"/>
          <w:sz w:val="28"/>
          <w:szCs w:val="28"/>
        </w:rPr>
        <w:t>Розрізняють</w:t>
      </w:r>
      <w:r w:rsidRPr="00716F90">
        <w:rPr>
          <w:spacing w:val="29"/>
          <w:w w:val="105"/>
          <w:sz w:val="28"/>
          <w:szCs w:val="28"/>
        </w:rPr>
        <w:t xml:space="preserve"> </w:t>
      </w:r>
      <w:r w:rsidRPr="00716F90">
        <w:rPr>
          <w:w w:val="105"/>
          <w:sz w:val="28"/>
          <w:szCs w:val="28"/>
        </w:rPr>
        <w:t>чотири</w:t>
      </w:r>
      <w:r w:rsidRPr="00716F90">
        <w:rPr>
          <w:spacing w:val="15"/>
          <w:w w:val="105"/>
          <w:sz w:val="28"/>
          <w:szCs w:val="28"/>
        </w:rPr>
        <w:t xml:space="preserve"> </w:t>
      </w:r>
      <w:r w:rsidR="00150523">
        <w:rPr>
          <w:w w:val="105"/>
          <w:sz w:val="28"/>
          <w:szCs w:val="28"/>
        </w:rPr>
        <w:t>класи</w:t>
      </w:r>
      <w:r w:rsidRPr="00716F90">
        <w:rPr>
          <w:spacing w:val="13"/>
          <w:w w:val="105"/>
          <w:sz w:val="28"/>
          <w:szCs w:val="28"/>
        </w:rPr>
        <w:t xml:space="preserve"> </w:t>
      </w:r>
      <w:r w:rsidRPr="00716F90">
        <w:rPr>
          <w:w w:val="105"/>
          <w:sz w:val="28"/>
          <w:szCs w:val="28"/>
        </w:rPr>
        <w:t>будівель</w:t>
      </w:r>
      <w:r w:rsidRPr="00716F90">
        <w:rPr>
          <w:spacing w:val="30"/>
          <w:w w:val="105"/>
          <w:sz w:val="28"/>
          <w:szCs w:val="28"/>
        </w:rPr>
        <w:t xml:space="preserve"> </w:t>
      </w:r>
      <w:r w:rsidRPr="00716F90">
        <w:rPr>
          <w:w w:val="105"/>
          <w:sz w:val="28"/>
          <w:szCs w:val="28"/>
        </w:rPr>
        <w:t>за</w:t>
      </w:r>
      <w:r w:rsidRPr="00716F90">
        <w:rPr>
          <w:spacing w:val="13"/>
          <w:w w:val="105"/>
          <w:sz w:val="28"/>
          <w:szCs w:val="28"/>
        </w:rPr>
        <w:t xml:space="preserve"> </w:t>
      </w:r>
      <w:r w:rsidRPr="00716F90">
        <w:rPr>
          <w:w w:val="105"/>
          <w:sz w:val="28"/>
          <w:szCs w:val="28"/>
        </w:rPr>
        <w:t>капітальністю</w:t>
      </w:r>
      <w:r w:rsidRPr="00716F90">
        <w:rPr>
          <w:b/>
          <w:w w:val="105"/>
          <w:sz w:val="28"/>
          <w:szCs w:val="28"/>
        </w:rPr>
        <w:t>:</w:t>
      </w:r>
    </w:p>
    <w:p w:rsidR="00716F90" w:rsidRPr="00716F90" w:rsidRDefault="00716F90" w:rsidP="00716F90">
      <w:pPr>
        <w:tabs>
          <w:tab w:val="left" w:pos="1521"/>
        </w:tabs>
        <w:spacing w:line="242" w:lineRule="auto"/>
        <w:ind w:right="218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– великі громадські будівлі (музеї, театри); урядові будівлі не менш як 9 поверхів,</w:t>
      </w:r>
      <w:r w:rsidRPr="00716F90">
        <w:rPr>
          <w:spacing w:val="-57"/>
          <w:sz w:val="28"/>
          <w:szCs w:val="28"/>
        </w:rPr>
        <w:t xml:space="preserve"> </w:t>
      </w:r>
      <w:r w:rsidRPr="00716F90">
        <w:rPr>
          <w:sz w:val="28"/>
          <w:szCs w:val="28"/>
        </w:rPr>
        <w:t>великі</w:t>
      </w:r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електростанції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та</w:t>
      </w:r>
      <w:r w:rsidRPr="00716F90">
        <w:rPr>
          <w:spacing w:val="13"/>
          <w:sz w:val="28"/>
          <w:szCs w:val="28"/>
        </w:rPr>
        <w:t xml:space="preserve"> </w:t>
      </w:r>
      <w:r w:rsidRPr="00716F90">
        <w:rPr>
          <w:sz w:val="28"/>
          <w:szCs w:val="28"/>
        </w:rPr>
        <w:t>ін.;</w:t>
      </w:r>
    </w:p>
    <w:p w:rsidR="00716F90" w:rsidRPr="00716F90" w:rsidRDefault="00716F90" w:rsidP="00716F90">
      <w:pPr>
        <w:pStyle w:val="a5"/>
        <w:numPr>
          <w:ilvl w:val="0"/>
          <w:numId w:val="2"/>
        </w:numPr>
        <w:tabs>
          <w:tab w:val="left" w:pos="1661"/>
        </w:tabs>
        <w:spacing w:before="7" w:line="235" w:lineRule="auto"/>
        <w:ind w:right="209" w:firstLine="700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–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громадські будівлі масового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будівництва в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містах –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школи,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лікарні,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дитячі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заклади, адміністративні будівлі, підприємства торгівлі і харчування, житлові будинки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висотою</w:t>
      </w:r>
      <w:r w:rsidRPr="00716F90">
        <w:rPr>
          <w:spacing w:val="-1"/>
          <w:sz w:val="28"/>
          <w:szCs w:val="28"/>
        </w:rPr>
        <w:t xml:space="preserve"> </w:t>
      </w:r>
      <w:r w:rsidRPr="00716F90">
        <w:rPr>
          <w:sz w:val="28"/>
          <w:szCs w:val="28"/>
        </w:rPr>
        <w:t>6-9 поверхів;</w:t>
      </w:r>
    </w:p>
    <w:p w:rsidR="00716F90" w:rsidRPr="00716F90" w:rsidRDefault="00716F90" w:rsidP="00716F90">
      <w:pPr>
        <w:pStyle w:val="a5"/>
        <w:numPr>
          <w:ilvl w:val="0"/>
          <w:numId w:val="2"/>
        </w:numPr>
        <w:tabs>
          <w:tab w:val="left" w:pos="1720"/>
        </w:tabs>
        <w:spacing w:line="242" w:lineRule="auto"/>
        <w:ind w:right="211" w:firstLine="700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– житлові будівлі висотою не більше 5 поверхів, громадські будівлі невеликої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міс</w:t>
      </w:r>
      <w:r w:rsidR="00150523">
        <w:rPr>
          <w:sz w:val="28"/>
          <w:szCs w:val="28"/>
        </w:rPr>
        <w:t>т</w:t>
      </w:r>
      <w:r w:rsidRPr="00716F90">
        <w:rPr>
          <w:sz w:val="28"/>
          <w:szCs w:val="28"/>
        </w:rPr>
        <w:t>кості</w:t>
      </w:r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в</w:t>
      </w:r>
      <w:r w:rsidRPr="00716F90">
        <w:rPr>
          <w:spacing w:val="6"/>
          <w:sz w:val="28"/>
          <w:szCs w:val="28"/>
        </w:rPr>
        <w:t xml:space="preserve"> </w:t>
      </w:r>
      <w:r w:rsidRPr="00716F90">
        <w:rPr>
          <w:sz w:val="28"/>
          <w:szCs w:val="28"/>
        </w:rPr>
        <w:t>сільських</w:t>
      </w:r>
      <w:r w:rsidRPr="00716F90">
        <w:rPr>
          <w:spacing w:val="-20"/>
          <w:sz w:val="28"/>
          <w:szCs w:val="28"/>
        </w:rPr>
        <w:t xml:space="preserve"> </w:t>
      </w:r>
      <w:r w:rsidRPr="00716F90">
        <w:rPr>
          <w:sz w:val="28"/>
          <w:szCs w:val="28"/>
        </w:rPr>
        <w:t>населених пунктах;</w:t>
      </w:r>
    </w:p>
    <w:p w:rsidR="00716F90" w:rsidRPr="00716F90" w:rsidRDefault="00716F90" w:rsidP="00716F90">
      <w:pPr>
        <w:pStyle w:val="a5"/>
        <w:numPr>
          <w:ilvl w:val="0"/>
          <w:numId w:val="2"/>
        </w:numPr>
        <w:tabs>
          <w:tab w:val="left" w:pos="1741"/>
        </w:tabs>
        <w:spacing w:before="16" w:line="225" w:lineRule="auto"/>
        <w:ind w:left="679" w:right="218" w:firstLine="700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–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малоповерхові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житлові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будинки,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тимчасові громадські,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виробничі будівлі,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розраховані</w:t>
      </w:r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на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можливість</w:t>
      </w:r>
      <w:r w:rsidRPr="00716F90">
        <w:rPr>
          <w:spacing w:val="10"/>
          <w:sz w:val="28"/>
          <w:szCs w:val="28"/>
        </w:rPr>
        <w:t xml:space="preserve"> </w:t>
      </w:r>
      <w:r w:rsidRPr="00716F90">
        <w:rPr>
          <w:sz w:val="28"/>
          <w:szCs w:val="28"/>
        </w:rPr>
        <w:t>їх експлуатації</w:t>
      </w:r>
      <w:r w:rsidRPr="00716F90">
        <w:rPr>
          <w:spacing w:val="13"/>
          <w:sz w:val="28"/>
          <w:szCs w:val="28"/>
        </w:rPr>
        <w:t xml:space="preserve"> </w:t>
      </w:r>
      <w:r w:rsidRPr="00716F90">
        <w:rPr>
          <w:sz w:val="28"/>
          <w:szCs w:val="28"/>
        </w:rPr>
        <w:t>протягом</w:t>
      </w:r>
      <w:r w:rsidRPr="00716F90">
        <w:rPr>
          <w:spacing w:val="-12"/>
          <w:sz w:val="28"/>
          <w:szCs w:val="28"/>
        </w:rPr>
        <w:t xml:space="preserve"> </w:t>
      </w:r>
      <w:r w:rsidRPr="00716F90">
        <w:rPr>
          <w:sz w:val="28"/>
          <w:szCs w:val="28"/>
        </w:rPr>
        <w:t>короткого часу.</w:t>
      </w:r>
    </w:p>
    <w:p w:rsidR="00716F90" w:rsidRPr="00716F90" w:rsidRDefault="00716F90" w:rsidP="00716F90">
      <w:pPr>
        <w:pStyle w:val="a3"/>
        <w:spacing w:before="7"/>
        <w:ind w:right="211" w:firstLine="679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Клас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будівлі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капітальністю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має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забезпечуватися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застосуванням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будівель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конструкцій відповідних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ступенів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вогнестійкості та довговічності.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Наприклад,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житлові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будинки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I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класу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вогнестійкості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проектують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не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нижче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I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lastRenderedPageBreak/>
        <w:t>ступінь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вогнестійкості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конструкціями не нижче за I ступінь довговічності; будівлі II класу – не нижчими за II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ступінь; будівлі III класу – не нижчими за III ступінь вогнестійкості і II – за довговічністю;</w:t>
      </w:r>
      <w:r w:rsidRPr="00716F90">
        <w:rPr>
          <w:spacing w:val="-58"/>
          <w:sz w:val="28"/>
          <w:szCs w:val="28"/>
        </w:rPr>
        <w:t xml:space="preserve"> </w:t>
      </w:r>
      <w:r w:rsidRPr="00716F90">
        <w:rPr>
          <w:sz w:val="28"/>
          <w:szCs w:val="28"/>
        </w:rPr>
        <w:t>у</w:t>
      </w:r>
      <w:r w:rsidRPr="00716F90">
        <w:rPr>
          <w:spacing w:val="39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будівлях</w:t>
      </w:r>
      <w:r w:rsidRPr="00716F90">
        <w:rPr>
          <w:spacing w:val="-1"/>
          <w:sz w:val="28"/>
          <w:szCs w:val="28"/>
        </w:rPr>
        <w:t xml:space="preserve"> </w:t>
      </w:r>
      <w:r w:rsidRPr="00716F90">
        <w:rPr>
          <w:sz w:val="28"/>
          <w:szCs w:val="28"/>
        </w:rPr>
        <w:t>IV</w:t>
      </w:r>
      <w:r w:rsidRPr="00716F90">
        <w:rPr>
          <w:spacing w:val="6"/>
          <w:sz w:val="28"/>
          <w:szCs w:val="28"/>
        </w:rPr>
        <w:t xml:space="preserve"> </w:t>
      </w:r>
      <w:r w:rsidRPr="00716F90">
        <w:rPr>
          <w:sz w:val="28"/>
          <w:szCs w:val="28"/>
        </w:rPr>
        <w:t>класу</w:t>
      </w:r>
      <w:r w:rsidRPr="00716F90">
        <w:rPr>
          <w:spacing w:val="39"/>
          <w:sz w:val="28"/>
          <w:szCs w:val="28"/>
        </w:rPr>
        <w:t xml:space="preserve"> </w:t>
      </w:r>
      <w:r w:rsidRPr="00716F90">
        <w:rPr>
          <w:sz w:val="28"/>
          <w:szCs w:val="28"/>
        </w:rPr>
        <w:t>–</w:t>
      </w:r>
      <w:r w:rsidRPr="00716F90">
        <w:rPr>
          <w:spacing w:val="20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ступінь</w:t>
      </w:r>
      <w:r w:rsidRPr="00716F90">
        <w:rPr>
          <w:spacing w:val="29"/>
          <w:sz w:val="28"/>
          <w:szCs w:val="28"/>
        </w:rPr>
        <w:t xml:space="preserve"> </w:t>
      </w:r>
      <w:r w:rsidRPr="00716F90">
        <w:rPr>
          <w:sz w:val="28"/>
          <w:szCs w:val="28"/>
        </w:rPr>
        <w:t>вогнестійкості</w:t>
      </w:r>
      <w:r w:rsidRPr="00716F90">
        <w:rPr>
          <w:spacing w:val="33"/>
          <w:sz w:val="28"/>
          <w:szCs w:val="28"/>
        </w:rPr>
        <w:t xml:space="preserve"> </w:t>
      </w:r>
      <w:r w:rsidRPr="00716F90">
        <w:rPr>
          <w:sz w:val="28"/>
          <w:szCs w:val="28"/>
        </w:rPr>
        <w:t>не</w:t>
      </w:r>
      <w:r w:rsidRPr="00716F90">
        <w:rPr>
          <w:spacing w:val="33"/>
          <w:sz w:val="28"/>
          <w:szCs w:val="28"/>
        </w:rPr>
        <w:t xml:space="preserve"> </w:t>
      </w:r>
      <w:r w:rsidRPr="00716F90">
        <w:rPr>
          <w:sz w:val="28"/>
          <w:szCs w:val="28"/>
        </w:rPr>
        <w:t>нормується,</w:t>
      </w:r>
      <w:r w:rsidRPr="00716F90">
        <w:rPr>
          <w:spacing w:val="20"/>
          <w:sz w:val="28"/>
          <w:szCs w:val="28"/>
        </w:rPr>
        <w:t xml:space="preserve"> </w:t>
      </w:r>
      <w:r w:rsidRPr="00716F90">
        <w:rPr>
          <w:sz w:val="28"/>
          <w:szCs w:val="28"/>
        </w:rPr>
        <w:t>а</w:t>
      </w:r>
      <w:r w:rsidRPr="00716F90">
        <w:rPr>
          <w:spacing w:val="13"/>
          <w:sz w:val="28"/>
          <w:szCs w:val="28"/>
        </w:rPr>
        <w:t xml:space="preserve"> </w:t>
      </w:r>
      <w:r w:rsidRPr="00716F90">
        <w:rPr>
          <w:sz w:val="28"/>
          <w:szCs w:val="28"/>
        </w:rPr>
        <w:t>довговічність</w:t>
      </w:r>
      <w:r w:rsidRPr="00716F90">
        <w:rPr>
          <w:spacing w:val="29"/>
          <w:sz w:val="28"/>
          <w:szCs w:val="28"/>
        </w:rPr>
        <w:t xml:space="preserve"> </w:t>
      </w:r>
      <w:r w:rsidRPr="00716F90">
        <w:rPr>
          <w:sz w:val="28"/>
          <w:szCs w:val="28"/>
        </w:rPr>
        <w:t>має</w:t>
      </w:r>
      <w:r w:rsidRPr="00716F90">
        <w:rPr>
          <w:spacing w:val="16"/>
          <w:sz w:val="28"/>
          <w:szCs w:val="28"/>
        </w:rPr>
        <w:t xml:space="preserve"> </w:t>
      </w:r>
      <w:r w:rsidRPr="00716F90">
        <w:rPr>
          <w:sz w:val="28"/>
          <w:szCs w:val="28"/>
        </w:rPr>
        <w:t>бути</w:t>
      </w:r>
      <w:r w:rsidRPr="00716F90">
        <w:rPr>
          <w:spacing w:val="11"/>
          <w:sz w:val="28"/>
          <w:szCs w:val="28"/>
        </w:rPr>
        <w:t xml:space="preserve"> </w:t>
      </w:r>
      <w:r w:rsidRPr="00716F90">
        <w:rPr>
          <w:sz w:val="28"/>
          <w:szCs w:val="28"/>
        </w:rPr>
        <w:t>не</w:t>
      </w:r>
      <w:r w:rsidRPr="00716F90">
        <w:rPr>
          <w:sz w:val="28"/>
          <w:szCs w:val="28"/>
        </w:rPr>
        <w:t xml:space="preserve"> </w:t>
      </w:r>
      <w:r w:rsidRPr="00716F90">
        <w:rPr>
          <w:sz w:val="28"/>
          <w:szCs w:val="28"/>
        </w:rPr>
        <w:t>нижче</w:t>
      </w:r>
      <w:r w:rsidRPr="00716F90">
        <w:rPr>
          <w:spacing w:val="-15"/>
          <w:sz w:val="28"/>
          <w:szCs w:val="28"/>
        </w:rPr>
        <w:t xml:space="preserve"> </w:t>
      </w:r>
      <w:r w:rsidRPr="00716F90">
        <w:rPr>
          <w:spacing w:val="12"/>
          <w:sz w:val="28"/>
          <w:szCs w:val="28"/>
        </w:rPr>
        <w:t>за</w:t>
      </w:r>
      <w:r w:rsidRPr="00716F90">
        <w:rPr>
          <w:spacing w:val="-14"/>
          <w:sz w:val="28"/>
          <w:szCs w:val="28"/>
        </w:rPr>
        <w:t xml:space="preserve"> </w:t>
      </w:r>
      <w:r w:rsidRPr="00716F90">
        <w:rPr>
          <w:sz w:val="28"/>
          <w:szCs w:val="28"/>
        </w:rPr>
        <w:t>Ш</w:t>
      </w:r>
      <w:r w:rsidRPr="00716F90">
        <w:rPr>
          <w:spacing w:val="-9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ступінь.</w:t>
      </w:r>
    </w:p>
    <w:p w:rsidR="00716F90" w:rsidRPr="00716F90" w:rsidRDefault="00716F90" w:rsidP="00716F90">
      <w:pPr>
        <w:pStyle w:val="a3"/>
        <w:ind w:right="189" w:firstLine="679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М</w:t>
      </w:r>
      <w:r w:rsidRPr="00716F90">
        <w:rPr>
          <w:sz w:val="28"/>
          <w:szCs w:val="28"/>
        </w:rPr>
        <w:t>іцність</w:t>
      </w:r>
      <w:r w:rsidRPr="00716F90">
        <w:rPr>
          <w:spacing w:val="60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будівлі характеризується</w:t>
      </w:r>
      <w:r w:rsidRPr="00716F90">
        <w:rPr>
          <w:spacing w:val="60"/>
          <w:sz w:val="28"/>
          <w:szCs w:val="28"/>
        </w:rPr>
        <w:t xml:space="preserve"> </w:t>
      </w:r>
      <w:r w:rsidRPr="00716F90">
        <w:rPr>
          <w:sz w:val="28"/>
          <w:szCs w:val="28"/>
        </w:rPr>
        <w:t>міцністю вживаних матеріалів</w:t>
      </w:r>
      <w:r w:rsidRPr="00716F90">
        <w:rPr>
          <w:spacing w:val="60"/>
          <w:sz w:val="28"/>
          <w:szCs w:val="28"/>
        </w:rPr>
        <w:t xml:space="preserve"> </w:t>
      </w:r>
      <w:r w:rsidRPr="00716F90">
        <w:rPr>
          <w:sz w:val="28"/>
          <w:szCs w:val="28"/>
        </w:rPr>
        <w:t>і конструкцій,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що знаходяться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у взаємозв'язку. Ці зв'язки забезпечують просторову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жорсткість, тобто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незмінність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конструктивної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схеми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під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дією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всіх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різновидів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навантажень.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Стійкість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забезпечується взаємним поєднанням і розташуванням складових елементів конструкцій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будівель відповідно до величини і напрямку зовнішніх зусиль; вона залежить також від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надійності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основи</w:t>
      </w:r>
      <w:r w:rsidRPr="00716F90">
        <w:rPr>
          <w:spacing w:val="-9"/>
          <w:sz w:val="28"/>
          <w:szCs w:val="28"/>
        </w:rPr>
        <w:t xml:space="preserve"> </w:t>
      </w:r>
      <w:r w:rsidRPr="00716F90">
        <w:rPr>
          <w:sz w:val="28"/>
          <w:szCs w:val="28"/>
        </w:rPr>
        <w:t>та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фундаментів.</w:t>
      </w:r>
    </w:p>
    <w:p w:rsidR="00716F90" w:rsidRPr="00716F90" w:rsidRDefault="00716F90" w:rsidP="00716F90">
      <w:pPr>
        <w:pStyle w:val="a3"/>
        <w:ind w:right="188" w:firstLine="679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Ступінь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вогнестійкості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будівель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залежить</w:t>
      </w:r>
      <w:r w:rsidRPr="00716F90">
        <w:rPr>
          <w:spacing w:val="61"/>
          <w:sz w:val="28"/>
          <w:szCs w:val="28"/>
        </w:rPr>
        <w:t xml:space="preserve"> </w:t>
      </w:r>
      <w:r w:rsidRPr="00716F90">
        <w:rPr>
          <w:sz w:val="28"/>
          <w:szCs w:val="28"/>
        </w:rPr>
        <w:t>від</w:t>
      </w:r>
      <w:r w:rsidRPr="00716F90">
        <w:rPr>
          <w:spacing w:val="60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ступеня</w:t>
      </w:r>
      <w:r w:rsidRPr="00716F90">
        <w:rPr>
          <w:spacing w:val="61"/>
          <w:sz w:val="28"/>
          <w:szCs w:val="28"/>
        </w:rPr>
        <w:t xml:space="preserve"> </w:t>
      </w:r>
      <w:r w:rsidRPr="00716F90">
        <w:rPr>
          <w:sz w:val="28"/>
          <w:szCs w:val="28"/>
        </w:rPr>
        <w:t>займистості</w:t>
      </w:r>
      <w:r w:rsidRPr="00716F90">
        <w:rPr>
          <w:spacing w:val="60"/>
          <w:sz w:val="28"/>
          <w:szCs w:val="28"/>
        </w:rPr>
        <w:t xml:space="preserve"> </w:t>
      </w:r>
      <w:r w:rsidRPr="00716F90">
        <w:rPr>
          <w:sz w:val="28"/>
          <w:szCs w:val="28"/>
        </w:rPr>
        <w:t>основних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частин будівлі межі їх вогнестійкості. По ступеню займистості всі будівельні конструкції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підрозділяють на три групи в залежності в основному від того, до якої групи займистості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відноситься матеріал, з якого вони виконані. До тих, що не згоряють відносять конструкції,</w:t>
      </w:r>
      <w:r w:rsidRPr="00716F90">
        <w:rPr>
          <w:spacing w:val="-57"/>
          <w:sz w:val="28"/>
          <w:szCs w:val="28"/>
        </w:rPr>
        <w:t xml:space="preserve"> </w:t>
      </w:r>
      <w:r w:rsidRPr="00716F90">
        <w:rPr>
          <w:sz w:val="28"/>
          <w:szCs w:val="28"/>
        </w:rPr>
        <w:t>виконані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матеріалів,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що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не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згоряють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(наприклад,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цегляна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стіна,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залізобетонне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 xml:space="preserve">перекриття). Важко </w:t>
      </w:r>
      <w:proofErr w:type="spellStart"/>
      <w:r w:rsidRPr="00716F90">
        <w:rPr>
          <w:sz w:val="28"/>
          <w:szCs w:val="28"/>
        </w:rPr>
        <w:t>згоряючими</w:t>
      </w:r>
      <w:proofErr w:type="spellEnd"/>
      <w:r w:rsidRPr="00716F90">
        <w:rPr>
          <w:sz w:val="28"/>
          <w:szCs w:val="28"/>
        </w:rPr>
        <w:t xml:space="preserve"> називають конструкції, виконані з матеріалів (наприклад,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фібролітова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перегородка),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що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важко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згоряють,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також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конструкції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матеріалів,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що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 xml:space="preserve">згоряють, захищені від вогню штукатуркою або </w:t>
      </w:r>
      <w:proofErr w:type="spellStart"/>
      <w:r w:rsidRPr="00716F90">
        <w:rPr>
          <w:sz w:val="28"/>
          <w:szCs w:val="28"/>
        </w:rPr>
        <w:t>обліцовкою</w:t>
      </w:r>
      <w:proofErr w:type="spellEnd"/>
      <w:r w:rsidRPr="00716F90">
        <w:rPr>
          <w:sz w:val="28"/>
          <w:szCs w:val="28"/>
        </w:rPr>
        <w:t xml:space="preserve"> з матеріалів, що не згоряють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(наприклад, дерев'яна стіна, обштукатурена з обох боків). До тих, що згоряють відносять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конструкції, виготовлені з матеріалів, що згоряють, і не захищені від вогню (наприклад,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дерев'яні</w:t>
      </w:r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необштукатурені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стіни).</w:t>
      </w:r>
    </w:p>
    <w:p w:rsidR="00716F90" w:rsidRPr="00716F90" w:rsidRDefault="00716F90" w:rsidP="00716F90">
      <w:pPr>
        <w:pStyle w:val="a3"/>
        <w:ind w:right="198" w:firstLine="679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Під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межею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вогнестійкості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конструкції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розуміють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час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(в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годинах)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від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початку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вогняного випробування до появи однієї з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 xml:space="preserve">наступних ознак: крізних </w:t>
      </w:r>
      <w:proofErr w:type="spellStart"/>
      <w:r w:rsidRPr="00716F90">
        <w:rPr>
          <w:sz w:val="28"/>
          <w:szCs w:val="28"/>
        </w:rPr>
        <w:t>тріщин</w:t>
      </w:r>
      <w:proofErr w:type="spellEnd"/>
      <w:r w:rsidRPr="00716F90">
        <w:rPr>
          <w:sz w:val="28"/>
          <w:szCs w:val="28"/>
        </w:rPr>
        <w:t>, обвалення,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підвищення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температури на поверхні, що не обігрівається, більш ніж на 140° в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серед-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ньому або на 180° в будь-якій точці в порівнянні з температурою до випробування, а також</w:t>
      </w:r>
      <w:r w:rsidRPr="00716F90">
        <w:rPr>
          <w:spacing w:val="-57"/>
          <w:sz w:val="28"/>
          <w:szCs w:val="28"/>
        </w:rPr>
        <w:t xml:space="preserve"> </w:t>
      </w:r>
      <w:r w:rsidRPr="00716F90">
        <w:rPr>
          <w:sz w:val="28"/>
          <w:szCs w:val="28"/>
        </w:rPr>
        <w:t>більш 220° незалежно від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температури до випробування. Межа вогнестійкості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цегляної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стіни</w:t>
      </w:r>
      <w:r w:rsidRPr="00716F90">
        <w:rPr>
          <w:spacing w:val="-9"/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товщиною</w:t>
      </w:r>
      <w:r w:rsidRPr="00716F90">
        <w:rPr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в</w:t>
      </w:r>
      <w:r w:rsidRPr="00716F90">
        <w:rPr>
          <w:spacing w:val="6"/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одну</w:t>
      </w:r>
      <w:r w:rsidRPr="00716F90">
        <w:rPr>
          <w:spacing w:val="20"/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цеглину</w:t>
      </w:r>
      <w:r w:rsidRPr="00716F90">
        <w:rPr>
          <w:spacing w:val="20"/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рівна</w:t>
      </w:r>
      <w:r w:rsidRPr="00716F90">
        <w:rPr>
          <w:spacing w:val="-6"/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5,5</w:t>
      </w:r>
      <w:r w:rsidRPr="00716F90">
        <w:rPr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год.,</w:t>
      </w:r>
      <w:r w:rsidRPr="00716F90">
        <w:rPr>
          <w:sz w:val="28"/>
          <w:szCs w:val="28"/>
        </w:rPr>
        <w:t xml:space="preserve"> незахищених</w:t>
      </w:r>
      <w:r w:rsidRPr="00716F90">
        <w:rPr>
          <w:spacing w:val="-20"/>
          <w:sz w:val="28"/>
          <w:szCs w:val="28"/>
        </w:rPr>
        <w:t xml:space="preserve"> </w:t>
      </w:r>
      <w:r w:rsidRPr="00716F90">
        <w:rPr>
          <w:sz w:val="28"/>
          <w:szCs w:val="28"/>
        </w:rPr>
        <w:t>сталевих</w:t>
      </w:r>
      <w:r w:rsidRPr="00716F90">
        <w:rPr>
          <w:spacing w:val="-20"/>
          <w:sz w:val="28"/>
          <w:szCs w:val="28"/>
        </w:rPr>
        <w:t xml:space="preserve"> </w:t>
      </w:r>
      <w:r w:rsidRPr="00716F90">
        <w:rPr>
          <w:sz w:val="28"/>
          <w:szCs w:val="28"/>
        </w:rPr>
        <w:t>колон</w:t>
      </w:r>
      <w:r w:rsidRPr="00716F90">
        <w:rPr>
          <w:spacing w:val="-9"/>
          <w:sz w:val="28"/>
          <w:szCs w:val="28"/>
        </w:rPr>
        <w:t xml:space="preserve"> </w:t>
      </w:r>
      <w:r w:rsidRPr="00716F90">
        <w:rPr>
          <w:sz w:val="28"/>
          <w:szCs w:val="28"/>
        </w:rPr>
        <w:t>—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0,25 год.</w:t>
      </w:r>
    </w:p>
    <w:p w:rsidR="00716F90" w:rsidRPr="00716F90" w:rsidRDefault="00716F90" w:rsidP="00716F90">
      <w:pPr>
        <w:pStyle w:val="a3"/>
        <w:spacing w:before="6" w:line="237" w:lineRule="auto"/>
        <w:ind w:right="191" w:firstLine="679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Б</w:t>
      </w:r>
      <w:r w:rsidRPr="00716F90">
        <w:rPr>
          <w:sz w:val="28"/>
          <w:szCs w:val="28"/>
        </w:rPr>
        <w:t>удівлі по ступеню</w:t>
      </w:r>
      <w:r w:rsidRPr="00716F90">
        <w:rPr>
          <w:spacing w:val="60"/>
          <w:sz w:val="28"/>
          <w:szCs w:val="28"/>
        </w:rPr>
        <w:t xml:space="preserve"> </w:t>
      </w:r>
      <w:r w:rsidRPr="00716F90">
        <w:rPr>
          <w:sz w:val="28"/>
          <w:szCs w:val="28"/>
        </w:rPr>
        <w:t>вогнестійкості підрозділяють на п</w:t>
      </w:r>
      <w:r w:rsidRPr="00716F90">
        <w:rPr>
          <w:b/>
          <w:sz w:val="28"/>
          <w:szCs w:val="28"/>
        </w:rPr>
        <w:t>'</w:t>
      </w:r>
      <w:r w:rsidRPr="00716F90">
        <w:rPr>
          <w:sz w:val="28"/>
          <w:szCs w:val="28"/>
        </w:rPr>
        <w:t>ять ступенів</w:t>
      </w:r>
      <w:r w:rsidRPr="00716F90">
        <w:rPr>
          <w:b/>
          <w:sz w:val="28"/>
          <w:szCs w:val="28"/>
        </w:rPr>
        <w:t xml:space="preserve">. </w:t>
      </w:r>
      <w:r w:rsidRPr="00716F90">
        <w:rPr>
          <w:sz w:val="28"/>
          <w:szCs w:val="28"/>
        </w:rPr>
        <w:t>До будівель 1,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II і III ступенів вогнестійкості відносять кам'яні, до IV — дерев'яні оштукатурені, до V —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дерев'яні необштукатурені конструкції. В будівлях 1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і II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ступенів вогнестійкості стіни,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стовпи,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перекриття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перегородки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застосовують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ті,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що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не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згоряють,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причому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межа</w:t>
      </w:r>
      <w:r w:rsidRPr="00716F90">
        <w:rPr>
          <w:spacing w:val="1"/>
          <w:sz w:val="28"/>
          <w:szCs w:val="28"/>
        </w:rPr>
        <w:t xml:space="preserve"> </w:t>
      </w:r>
      <w:proofErr w:type="spellStart"/>
      <w:r w:rsidRPr="00716F90">
        <w:rPr>
          <w:sz w:val="28"/>
          <w:szCs w:val="28"/>
        </w:rPr>
        <w:t>вогністійкості</w:t>
      </w:r>
      <w:proofErr w:type="spellEnd"/>
      <w:r w:rsidRPr="00716F90">
        <w:rPr>
          <w:sz w:val="28"/>
          <w:szCs w:val="28"/>
        </w:rPr>
        <w:t xml:space="preserve"> цих елементів в будівлях 1 ступеня вище, ніж в II. В будівлях III ступеня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вогнестійкості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стіни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стовпи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повинні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бути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тими,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що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не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згоряють,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перекриття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перегородки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що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важко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згоряють.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Висота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дерев'яних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будівель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IV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V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ступенів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вогнестійкості</w:t>
      </w:r>
      <w:r w:rsidRPr="00716F90">
        <w:rPr>
          <w:spacing w:val="13"/>
          <w:sz w:val="28"/>
          <w:szCs w:val="28"/>
        </w:rPr>
        <w:t xml:space="preserve"> </w:t>
      </w:r>
      <w:r w:rsidRPr="00716F90">
        <w:rPr>
          <w:sz w:val="28"/>
          <w:szCs w:val="28"/>
        </w:rPr>
        <w:t>по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протипожежних</w:t>
      </w:r>
      <w:r w:rsidRPr="00716F90">
        <w:rPr>
          <w:spacing w:val="-20"/>
          <w:sz w:val="28"/>
          <w:szCs w:val="28"/>
        </w:rPr>
        <w:t xml:space="preserve"> </w:t>
      </w:r>
      <w:r w:rsidRPr="00716F90">
        <w:rPr>
          <w:sz w:val="28"/>
          <w:szCs w:val="28"/>
        </w:rPr>
        <w:t>вимогах</w:t>
      </w:r>
      <w:r w:rsidRPr="00716F90">
        <w:rPr>
          <w:spacing w:val="-20"/>
          <w:sz w:val="28"/>
          <w:szCs w:val="28"/>
        </w:rPr>
        <w:t xml:space="preserve"> </w:t>
      </w:r>
      <w:r w:rsidRPr="00716F90">
        <w:rPr>
          <w:sz w:val="28"/>
          <w:szCs w:val="28"/>
        </w:rPr>
        <w:t>повинна</w:t>
      </w:r>
      <w:r w:rsidRPr="00716F90">
        <w:rPr>
          <w:spacing w:val="-6"/>
          <w:sz w:val="28"/>
          <w:szCs w:val="28"/>
        </w:rPr>
        <w:t xml:space="preserve"> </w:t>
      </w:r>
      <w:r w:rsidRPr="00716F90">
        <w:rPr>
          <w:sz w:val="28"/>
          <w:szCs w:val="28"/>
        </w:rPr>
        <w:t>бути</w:t>
      </w:r>
      <w:r w:rsidRPr="00716F90">
        <w:rPr>
          <w:spacing w:val="-9"/>
          <w:sz w:val="28"/>
          <w:szCs w:val="28"/>
        </w:rPr>
        <w:t xml:space="preserve"> </w:t>
      </w:r>
      <w:r w:rsidRPr="00716F90">
        <w:rPr>
          <w:sz w:val="28"/>
          <w:szCs w:val="28"/>
        </w:rPr>
        <w:t>не</w:t>
      </w:r>
      <w:r w:rsidRPr="00716F90">
        <w:rPr>
          <w:spacing w:val="-6"/>
          <w:sz w:val="28"/>
          <w:szCs w:val="28"/>
        </w:rPr>
        <w:t xml:space="preserve"> </w:t>
      </w:r>
      <w:r w:rsidRPr="00716F90">
        <w:rPr>
          <w:sz w:val="28"/>
          <w:szCs w:val="28"/>
        </w:rPr>
        <w:t>більше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двох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поверхів.</w:t>
      </w:r>
    </w:p>
    <w:p w:rsidR="00716F90" w:rsidRPr="00716F90" w:rsidRDefault="00716F90" w:rsidP="00716F90">
      <w:pPr>
        <w:pStyle w:val="a3"/>
        <w:spacing w:before="12"/>
        <w:ind w:right="198" w:firstLine="679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Будівлі значної довжини, збудованих зі спаленних або важко спаленних матеріалів,</w:t>
      </w:r>
      <w:r w:rsidRPr="00716F90">
        <w:rPr>
          <w:spacing w:val="-57"/>
          <w:sz w:val="28"/>
          <w:szCs w:val="28"/>
        </w:rPr>
        <w:t xml:space="preserve"> </w:t>
      </w:r>
      <w:r w:rsidRPr="00716F90">
        <w:rPr>
          <w:sz w:val="28"/>
          <w:szCs w:val="28"/>
        </w:rPr>
        <w:t xml:space="preserve">треба поділяти на відітни (по рос.- </w:t>
      </w:r>
      <w:proofErr w:type="spellStart"/>
      <w:r w:rsidRPr="00716F90">
        <w:rPr>
          <w:sz w:val="28"/>
          <w:szCs w:val="28"/>
        </w:rPr>
        <w:t>отсеки</w:t>
      </w:r>
      <w:proofErr w:type="spellEnd"/>
      <w:r w:rsidRPr="00716F90">
        <w:rPr>
          <w:sz w:val="28"/>
          <w:szCs w:val="28"/>
        </w:rPr>
        <w:t>)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протипожежними бар'єрами із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неспаленних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матеріалів.</w:t>
      </w:r>
      <w:r w:rsidRPr="00716F90">
        <w:rPr>
          <w:spacing w:val="1"/>
          <w:sz w:val="28"/>
          <w:szCs w:val="28"/>
        </w:rPr>
        <w:t xml:space="preserve"> </w:t>
      </w:r>
      <w:proofErr w:type="spellStart"/>
      <w:r w:rsidRPr="00716F90">
        <w:rPr>
          <w:sz w:val="28"/>
          <w:szCs w:val="28"/>
        </w:rPr>
        <w:t>Призачення</w:t>
      </w:r>
      <w:proofErr w:type="spellEnd"/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цих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бар'єрів,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називаних</w:t>
      </w:r>
      <w:r w:rsidRPr="00716F90">
        <w:rPr>
          <w:spacing w:val="1"/>
          <w:sz w:val="28"/>
          <w:szCs w:val="28"/>
        </w:rPr>
        <w:t xml:space="preserve"> </w:t>
      </w:r>
      <w:proofErr w:type="spellStart"/>
      <w:r w:rsidRPr="00716F90">
        <w:rPr>
          <w:sz w:val="28"/>
          <w:szCs w:val="28"/>
        </w:rPr>
        <w:t>брандмауерми</w:t>
      </w:r>
      <w:proofErr w:type="spellEnd"/>
      <w:r w:rsidRPr="00716F90">
        <w:rPr>
          <w:sz w:val="28"/>
          <w:szCs w:val="28"/>
        </w:rPr>
        <w:t>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перешкоджати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 xml:space="preserve">розповсюдженню вогню по всій </w:t>
      </w:r>
      <w:r w:rsidRPr="00716F90">
        <w:rPr>
          <w:sz w:val="28"/>
          <w:szCs w:val="28"/>
        </w:rPr>
        <w:t>будівлі (рис. 1)</w:t>
      </w:r>
      <w:r w:rsidRPr="00716F90">
        <w:rPr>
          <w:sz w:val="28"/>
          <w:szCs w:val="28"/>
        </w:rPr>
        <w:t>. Брандмауер повинний виступати за межі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контуру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поперечного</w:t>
      </w:r>
      <w:r w:rsidRPr="00716F90">
        <w:rPr>
          <w:spacing w:val="1"/>
          <w:sz w:val="28"/>
          <w:szCs w:val="28"/>
        </w:rPr>
        <w:t xml:space="preserve"> </w:t>
      </w:r>
      <w:proofErr w:type="spellStart"/>
      <w:r w:rsidRPr="00716F90">
        <w:rPr>
          <w:sz w:val="28"/>
          <w:szCs w:val="28"/>
        </w:rPr>
        <w:t>пе</w:t>
      </w:r>
      <w:proofErr w:type="spellEnd"/>
      <w:r w:rsidRPr="00716F90">
        <w:rPr>
          <w:sz w:val="28"/>
          <w:szCs w:val="28"/>
        </w:rPr>
        <w:t>-ретину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будівлі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0,3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–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0.6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м.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Відстань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між</w:t>
      </w:r>
      <w:r w:rsidRPr="00716F90">
        <w:rPr>
          <w:spacing w:val="1"/>
          <w:sz w:val="28"/>
          <w:szCs w:val="28"/>
        </w:rPr>
        <w:t xml:space="preserve"> </w:t>
      </w:r>
      <w:proofErr w:type="spellStart"/>
      <w:r w:rsidRPr="00716F90">
        <w:rPr>
          <w:sz w:val="28"/>
          <w:szCs w:val="28"/>
        </w:rPr>
        <w:t>брандмауерми</w:t>
      </w:r>
      <w:proofErr w:type="spellEnd"/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встановлюють</w:t>
      </w:r>
      <w:r w:rsidRPr="00716F90">
        <w:rPr>
          <w:spacing w:val="8"/>
          <w:sz w:val="28"/>
          <w:szCs w:val="28"/>
        </w:rPr>
        <w:t xml:space="preserve"> </w:t>
      </w:r>
      <w:r w:rsidRPr="00716F90">
        <w:rPr>
          <w:sz w:val="28"/>
          <w:szCs w:val="28"/>
        </w:rPr>
        <w:t>в</w:t>
      </w:r>
      <w:r w:rsidRPr="00716F90">
        <w:rPr>
          <w:spacing w:val="5"/>
          <w:sz w:val="28"/>
          <w:szCs w:val="28"/>
        </w:rPr>
        <w:t xml:space="preserve"> </w:t>
      </w:r>
      <w:r w:rsidRPr="00716F90">
        <w:rPr>
          <w:sz w:val="28"/>
          <w:szCs w:val="28"/>
        </w:rPr>
        <w:t>залежності</w:t>
      </w:r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від</w:t>
      </w:r>
      <w:r w:rsidRPr="00716F90">
        <w:rPr>
          <w:spacing w:val="-3"/>
          <w:sz w:val="28"/>
          <w:szCs w:val="28"/>
        </w:rPr>
        <w:t xml:space="preserve"> </w:t>
      </w:r>
      <w:r w:rsidRPr="00716F90">
        <w:rPr>
          <w:sz w:val="28"/>
          <w:szCs w:val="28"/>
        </w:rPr>
        <w:t>вогнестійкості</w:t>
      </w:r>
      <w:r w:rsidRPr="00716F90">
        <w:rPr>
          <w:spacing w:val="11"/>
          <w:sz w:val="28"/>
          <w:szCs w:val="28"/>
        </w:rPr>
        <w:t xml:space="preserve"> </w:t>
      </w:r>
      <w:r w:rsidRPr="00716F90">
        <w:rPr>
          <w:sz w:val="28"/>
          <w:szCs w:val="28"/>
        </w:rPr>
        <w:t>та</w:t>
      </w:r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поверховості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будівлі.</w:t>
      </w:r>
    </w:p>
    <w:p w:rsidR="00716F90" w:rsidRPr="00716F90" w:rsidRDefault="00716F90" w:rsidP="00716F90">
      <w:pPr>
        <w:pStyle w:val="a3"/>
        <w:rPr>
          <w:sz w:val="28"/>
          <w:szCs w:val="28"/>
        </w:rPr>
      </w:pPr>
    </w:p>
    <w:p w:rsidR="00716F90" w:rsidRPr="00716F90" w:rsidRDefault="00716F90" w:rsidP="00716F90">
      <w:pPr>
        <w:pStyle w:val="a3"/>
        <w:spacing w:before="1"/>
        <w:rPr>
          <w:sz w:val="28"/>
          <w:szCs w:val="28"/>
        </w:rPr>
      </w:pPr>
      <w:r w:rsidRPr="00716F90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 wp14:anchorId="2BC5AC09" wp14:editId="5965AB5C">
            <wp:simplePos x="0" y="0"/>
            <wp:positionH relativeFrom="page">
              <wp:posOffset>2832100</wp:posOffset>
            </wp:positionH>
            <wp:positionV relativeFrom="paragraph">
              <wp:posOffset>215250</wp:posOffset>
            </wp:positionV>
            <wp:extent cx="2489480" cy="1722501"/>
            <wp:effectExtent l="0" t="0" r="0" b="0"/>
            <wp:wrapTopAndBottom/>
            <wp:docPr id="8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480" cy="1722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F90" w:rsidRPr="00716F90" w:rsidRDefault="00716F90" w:rsidP="00716F90">
      <w:pPr>
        <w:pStyle w:val="a3"/>
        <w:spacing w:line="250" w:lineRule="exact"/>
        <w:ind w:left="820" w:right="361"/>
        <w:jc w:val="center"/>
        <w:rPr>
          <w:sz w:val="28"/>
          <w:szCs w:val="28"/>
        </w:rPr>
      </w:pPr>
      <w:r w:rsidRPr="00716F90">
        <w:rPr>
          <w:spacing w:val="-2"/>
          <w:sz w:val="28"/>
          <w:szCs w:val="28"/>
        </w:rPr>
        <w:t>Рис-1</w:t>
      </w:r>
      <w:r w:rsidRPr="00716F90">
        <w:rPr>
          <w:spacing w:val="-2"/>
          <w:sz w:val="28"/>
          <w:szCs w:val="28"/>
        </w:rPr>
        <w:t xml:space="preserve"> </w:t>
      </w:r>
      <w:r w:rsidRPr="00716F90">
        <w:rPr>
          <w:sz w:val="28"/>
          <w:szCs w:val="28"/>
        </w:rPr>
        <w:t>Влаштування</w:t>
      </w:r>
      <w:r w:rsidRPr="00716F90">
        <w:rPr>
          <w:spacing w:val="7"/>
          <w:sz w:val="28"/>
          <w:szCs w:val="28"/>
        </w:rPr>
        <w:t xml:space="preserve"> </w:t>
      </w:r>
      <w:r w:rsidRPr="00716F90">
        <w:rPr>
          <w:sz w:val="28"/>
          <w:szCs w:val="28"/>
        </w:rPr>
        <w:t>протипожежної</w:t>
      </w:r>
      <w:r w:rsidRPr="00716F90">
        <w:rPr>
          <w:spacing w:val="-9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стіни</w:t>
      </w:r>
      <w:r w:rsidRPr="00716F90">
        <w:rPr>
          <w:spacing w:val="-10"/>
          <w:sz w:val="28"/>
          <w:szCs w:val="28"/>
        </w:rPr>
        <w:t xml:space="preserve"> </w:t>
      </w:r>
      <w:r w:rsidRPr="00716F90">
        <w:rPr>
          <w:sz w:val="28"/>
          <w:szCs w:val="28"/>
        </w:rPr>
        <w:t>(брандмауера)</w:t>
      </w:r>
    </w:p>
    <w:p w:rsidR="00150523" w:rsidRDefault="00150523" w:rsidP="00150523">
      <w:pPr>
        <w:spacing w:line="250" w:lineRule="exact"/>
        <w:rPr>
          <w:sz w:val="28"/>
          <w:szCs w:val="28"/>
        </w:rPr>
      </w:pPr>
    </w:p>
    <w:p w:rsidR="00716F90" w:rsidRPr="00716F90" w:rsidRDefault="00716F90" w:rsidP="00716F90">
      <w:pPr>
        <w:pStyle w:val="a3"/>
        <w:spacing w:before="76"/>
        <w:ind w:right="211" w:firstLine="708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Як показано вище, довговічність будівель залежить від</w:t>
      </w:r>
      <w:r w:rsidRPr="00716F90">
        <w:rPr>
          <w:spacing w:val="60"/>
          <w:sz w:val="28"/>
          <w:szCs w:val="28"/>
        </w:rPr>
        <w:t xml:space="preserve"> </w:t>
      </w:r>
      <w:r w:rsidRPr="00716F90">
        <w:rPr>
          <w:sz w:val="28"/>
          <w:szCs w:val="28"/>
        </w:rPr>
        <w:t>довговічності конструкцій.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 xml:space="preserve">У свою чергу, довговічність </w:t>
      </w:r>
      <w:r w:rsidRPr="00716F90">
        <w:rPr>
          <w:sz w:val="28"/>
          <w:szCs w:val="28"/>
        </w:rPr>
        <w:t>захищаючих конструкцій визначається терміном їх служби без</w:t>
      </w:r>
      <w:r w:rsidRPr="00716F90">
        <w:rPr>
          <w:spacing w:val="-57"/>
          <w:sz w:val="28"/>
          <w:szCs w:val="28"/>
        </w:rPr>
        <w:t xml:space="preserve"> </w:t>
      </w:r>
      <w:r w:rsidRPr="00716F90">
        <w:rPr>
          <w:sz w:val="28"/>
          <w:szCs w:val="28"/>
        </w:rPr>
        <w:t>втрати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необхідних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експлуатаційних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якостей.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Будівельними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нормами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установлені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три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ступені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 xml:space="preserve">довговічності </w:t>
      </w:r>
      <w:proofErr w:type="spellStart"/>
      <w:r w:rsidRPr="00716F90">
        <w:rPr>
          <w:sz w:val="28"/>
          <w:szCs w:val="28"/>
        </w:rPr>
        <w:t>огороджуючих</w:t>
      </w:r>
      <w:proofErr w:type="spellEnd"/>
      <w:r w:rsidRPr="00716F90">
        <w:rPr>
          <w:sz w:val="28"/>
          <w:szCs w:val="28"/>
        </w:rPr>
        <w:t xml:space="preserve"> конструкцій: I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ступень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—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з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терміном служби не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менше</w:t>
      </w:r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100</w:t>
      </w:r>
      <w:r w:rsidRPr="00716F90">
        <w:rPr>
          <w:spacing w:val="-2"/>
          <w:sz w:val="28"/>
          <w:szCs w:val="28"/>
        </w:rPr>
        <w:t xml:space="preserve"> </w:t>
      </w:r>
      <w:r w:rsidRPr="00716F90">
        <w:rPr>
          <w:sz w:val="28"/>
          <w:szCs w:val="28"/>
        </w:rPr>
        <w:t>років;</w:t>
      </w:r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II</w:t>
      </w:r>
      <w:r w:rsidRPr="00716F90">
        <w:rPr>
          <w:spacing w:val="-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ступень</w:t>
      </w:r>
      <w:r w:rsidRPr="00716F90">
        <w:rPr>
          <w:spacing w:val="9"/>
          <w:sz w:val="28"/>
          <w:szCs w:val="28"/>
        </w:rPr>
        <w:t xml:space="preserve"> </w:t>
      </w:r>
      <w:r w:rsidRPr="00716F90">
        <w:rPr>
          <w:sz w:val="28"/>
          <w:szCs w:val="28"/>
        </w:rPr>
        <w:t>—</w:t>
      </w:r>
      <w:r w:rsidRPr="00716F90">
        <w:rPr>
          <w:spacing w:val="-1"/>
          <w:sz w:val="28"/>
          <w:szCs w:val="28"/>
        </w:rPr>
        <w:t xml:space="preserve"> </w:t>
      </w:r>
      <w:r w:rsidRPr="00716F90">
        <w:rPr>
          <w:sz w:val="28"/>
          <w:szCs w:val="28"/>
        </w:rPr>
        <w:t>не</w:t>
      </w:r>
      <w:r w:rsidRPr="00716F90">
        <w:rPr>
          <w:spacing w:val="11"/>
          <w:sz w:val="28"/>
          <w:szCs w:val="28"/>
        </w:rPr>
        <w:t xml:space="preserve"> </w:t>
      </w:r>
      <w:r w:rsidRPr="00716F90">
        <w:rPr>
          <w:sz w:val="28"/>
          <w:szCs w:val="28"/>
        </w:rPr>
        <w:t>менше</w:t>
      </w:r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50</w:t>
      </w:r>
      <w:r w:rsidRPr="00716F90">
        <w:rPr>
          <w:spacing w:val="-2"/>
          <w:sz w:val="28"/>
          <w:szCs w:val="28"/>
        </w:rPr>
        <w:t xml:space="preserve"> </w:t>
      </w:r>
      <w:r w:rsidRPr="00716F90">
        <w:rPr>
          <w:sz w:val="28"/>
          <w:szCs w:val="28"/>
        </w:rPr>
        <w:t>років;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III</w:t>
      </w:r>
      <w:r w:rsidRPr="00716F90">
        <w:rPr>
          <w:spacing w:val="-1"/>
          <w:sz w:val="28"/>
          <w:szCs w:val="28"/>
        </w:rPr>
        <w:t xml:space="preserve"> </w:t>
      </w:r>
      <w:r w:rsidRPr="00716F90">
        <w:rPr>
          <w:sz w:val="28"/>
          <w:szCs w:val="28"/>
        </w:rPr>
        <w:t>ступень</w:t>
      </w:r>
      <w:r w:rsidRPr="00716F90">
        <w:rPr>
          <w:spacing w:val="8"/>
          <w:sz w:val="28"/>
          <w:szCs w:val="28"/>
        </w:rPr>
        <w:t xml:space="preserve"> </w:t>
      </w:r>
      <w:r w:rsidRPr="00716F90">
        <w:rPr>
          <w:sz w:val="28"/>
          <w:szCs w:val="28"/>
        </w:rPr>
        <w:t>—</w:t>
      </w:r>
      <w:r w:rsidRPr="00716F90">
        <w:rPr>
          <w:spacing w:val="-1"/>
          <w:sz w:val="28"/>
          <w:szCs w:val="28"/>
        </w:rPr>
        <w:t xml:space="preserve"> </w:t>
      </w:r>
      <w:r w:rsidRPr="00716F90">
        <w:rPr>
          <w:sz w:val="28"/>
          <w:szCs w:val="28"/>
        </w:rPr>
        <w:t>не</w:t>
      </w:r>
      <w:r w:rsidRPr="00716F90">
        <w:rPr>
          <w:spacing w:val="12"/>
          <w:sz w:val="28"/>
          <w:szCs w:val="28"/>
        </w:rPr>
        <w:t xml:space="preserve"> </w:t>
      </w:r>
      <w:r w:rsidRPr="00716F90">
        <w:rPr>
          <w:sz w:val="28"/>
          <w:szCs w:val="28"/>
        </w:rPr>
        <w:t>менше</w:t>
      </w:r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20</w:t>
      </w:r>
      <w:r w:rsidRPr="00716F90">
        <w:rPr>
          <w:spacing w:val="-2"/>
          <w:sz w:val="28"/>
          <w:szCs w:val="28"/>
        </w:rPr>
        <w:t xml:space="preserve"> </w:t>
      </w:r>
      <w:r w:rsidRPr="00716F90">
        <w:rPr>
          <w:sz w:val="28"/>
          <w:szCs w:val="28"/>
        </w:rPr>
        <w:t>років.</w:t>
      </w:r>
    </w:p>
    <w:p w:rsidR="00716F90" w:rsidRPr="00716F90" w:rsidRDefault="00716F90" w:rsidP="00716F90">
      <w:pPr>
        <w:pStyle w:val="a3"/>
        <w:ind w:right="209" w:firstLine="708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Експлуатаційні якості громадських будівель характеризуються складом приміщень,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нормами їх площ і об'ємів, якістю зовнішньої і внутрішньої обробки і рівнем інженерного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устаткування. При цьому захищаючі конструкції будівлі повинні володіти стійкістю проти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атмосферних і інших фізико-хімічних дій,</w:t>
      </w:r>
      <w:r w:rsidRPr="00716F90">
        <w:rPr>
          <w:spacing w:val="60"/>
          <w:sz w:val="28"/>
          <w:szCs w:val="28"/>
        </w:rPr>
        <w:t xml:space="preserve"> </w:t>
      </w:r>
      <w:r w:rsidRPr="00716F90">
        <w:rPr>
          <w:sz w:val="28"/>
          <w:szCs w:val="28"/>
        </w:rPr>
        <w:t>а також надійними властивостями теплоізоляції</w:t>
      </w:r>
      <w:r w:rsidRPr="00716F90">
        <w:rPr>
          <w:spacing w:val="-57"/>
          <w:sz w:val="28"/>
          <w:szCs w:val="28"/>
        </w:rPr>
        <w:t xml:space="preserve"> </w:t>
      </w:r>
      <w:r w:rsidRPr="00716F90">
        <w:rPr>
          <w:sz w:val="28"/>
          <w:szCs w:val="28"/>
        </w:rPr>
        <w:t>і</w:t>
      </w:r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звукоізоляції.</w:t>
      </w:r>
    </w:p>
    <w:p w:rsidR="00716F90" w:rsidRPr="00716F90" w:rsidRDefault="00716F90" w:rsidP="00716F90">
      <w:pPr>
        <w:pStyle w:val="a3"/>
        <w:spacing w:before="2" w:line="237" w:lineRule="auto"/>
        <w:ind w:right="198" w:firstLine="708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По сукупності вимог до довговічності і вогнестійкості основних конструктивних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елементів, а також експлуатаційних якостей будівлі підрозділяють на чотири класи: 1, II,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III і IV. До 1 класу відносять такі будівлі, яким пред'являють підвищені експлуатаційні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вимоги,</w:t>
      </w:r>
      <w:r w:rsidRPr="00716F90">
        <w:rPr>
          <w:spacing w:val="-1"/>
          <w:sz w:val="28"/>
          <w:szCs w:val="28"/>
        </w:rPr>
        <w:t xml:space="preserve"> </w:t>
      </w:r>
      <w:r w:rsidRPr="00716F90">
        <w:rPr>
          <w:sz w:val="28"/>
          <w:szCs w:val="28"/>
        </w:rPr>
        <w:t xml:space="preserve">до </w:t>
      </w:r>
      <w:r w:rsidRPr="00716F90">
        <w:rPr>
          <w:spacing w:val="10"/>
          <w:sz w:val="28"/>
          <w:szCs w:val="28"/>
        </w:rPr>
        <w:t>IV</w:t>
      </w:r>
      <w:r w:rsidRPr="00716F90">
        <w:rPr>
          <w:spacing w:val="-15"/>
          <w:sz w:val="28"/>
          <w:szCs w:val="28"/>
        </w:rPr>
        <w:t xml:space="preserve"> </w:t>
      </w:r>
      <w:r w:rsidRPr="00716F90">
        <w:rPr>
          <w:sz w:val="28"/>
          <w:szCs w:val="28"/>
        </w:rPr>
        <w:t>класу—мінімальні.</w:t>
      </w:r>
    </w:p>
    <w:p w:rsidR="00716F90" w:rsidRPr="00716F90" w:rsidRDefault="00716F90" w:rsidP="00716F90">
      <w:pPr>
        <w:pStyle w:val="a3"/>
        <w:spacing w:before="5" w:line="242" w:lineRule="auto"/>
        <w:ind w:right="238"/>
        <w:jc w:val="both"/>
        <w:rPr>
          <w:sz w:val="28"/>
          <w:szCs w:val="28"/>
        </w:rPr>
      </w:pPr>
      <w:r w:rsidRPr="00716F90">
        <w:rPr>
          <w:sz w:val="28"/>
          <w:szCs w:val="28"/>
        </w:rPr>
        <w:t>Нормами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будівельного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проектування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для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будівель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різного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призначення</w:t>
      </w:r>
      <w:r w:rsidRPr="00716F90">
        <w:rPr>
          <w:spacing w:val="1"/>
          <w:sz w:val="28"/>
          <w:szCs w:val="28"/>
        </w:rPr>
        <w:t xml:space="preserve"> </w:t>
      </w:r>
      <w:proofErr w:type="spellStart"/>
      <w:r w:rsidRPr="00716F90">
        <w:rPr>
          <w:sz w:val="28"/>
          <w:szCs w:val="28"/>
        </w:rPr>
        <w:t>вста</w:t>
      </w:r>
      <w:proofErr w:type="spellEnd"/>
      <w:r w:rsidRPr="00716F90">
        <w:rPr>
          <w:sz w:val="28"/>
          <w:szCs w:val="28"/>
        </w:rPr>
        <w:t>-</w:t>
      </w:r>
      <w:r w:rsidRPr="00716F90">
        <w:rPr>
          <w:spacing w:val="1"/>
          <w:sz w:val="28"/>
          <w:szCs w:val="28"/>
        </w:rPr>
        <w:t xml:space="preserve"> </w:t>
      </w:r>
      <w:proofErr w:type="spellStart"/>
      <w:r w:rsidRPr="00716F90">
        <w:rPr>
          <w:sz w:val="28"/>
          <w:szCs w:val="28"/>
        </w:rPr>
        <w:t>новлені</w:t>
      </w:r>
      <w:proofErr w:type="spellEnd"/>
      <w:r w:rsidRPr="00716F90">
        <w:rPr>
          <w:spacing w:val="-8"/>
          <w:sz w:val="28"/>
          <w:szCs w:val="28"/>
        </w:rPr>
        <w:t xml:space="preserve"> </w:t>
      </w:r>
      <w:r w:rsidRPr="00716F90">
        <w:rPr>
          <w:sz w:val="28"/>
          <w:szCs w:val="28"/>
        </w:rPr>
        <w:t>вимоги, що визначають</w:t>
      </w:r>
      <w:r w:rsidRPr="00716F90">
        <w:rPr>
          <w:spacing w:val="10"/>
          <w:sz w:val="28"/>
          <w:szCs w:val="28"/>
        </w:rPr>
        <w:t xml:space="preserve"> </w:t>
      </w:r>
      <w:r w:rsidRPr="00716F90">
        <w:rPr>
          <w:sz w:val="28"/>
          <w:szCs w:val="28"/>
        </w:rPr>
        <w:t>клас</w:t>
      </w:r>
      <w:r w:rsidRPr="00716F90">
        <w:rPr>
          <w:spacing w:val="-7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будівлі:</w:t>
      </w:r>
    </w:p>
    <w:p w:rsidR="00716F90" w:rsidRPr="00716F90" w:rsidRDefault="00716F90" w:rsidP="00716F90">
      <w:pPr>
        <w:pStyle w:val="a5"/>
        <w:numPr>
          <w:ilvl w:val="0"/>
          <w:numId w:val="1"/>
        </w:numPr>
        <w:tabs>
          <w:tab w:val="left" w:pos="1520"/>
        </w:tabs>
        <w:spacing w:before="0" w:line="259" w:lineRule="exact"/>
        <w:ind w:hanging="141"/>
        <w:jc w:val="both"/>
        <w:rPr>
          <w:sz w:val="28"/>
          <w:szCs w:val="28"/>
        </w:rPr>
      </w:pPr>
      <w:r w:rsidRPr="00716F90">
        <w:rPr>
          <w:spacing w:val="-1"/>
          <w:sz w:val="28"/>
          <w:szCs w:val="28"/>
        </w:rPr>
        <w:t>для</w:t>
      </w:r>
      <w:r w:rsidRPr="00716F90">
        <w:rPr>
          <w:spacing w:val="10"/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житлових</w:t>
      </w:r>
      <w:r w:rsidRPr="00716F90">
        <w:rPr>
          <w:spacing w:val="-20"/>
          <w:sz w:val="28"/>
          <w:szCs w:val="28"/>
        </w:rPr>
        <w:t xml:space="preserve"> </w:t>
      </w:r>
      <w:r w:rsidRPr="00716F90">
        <w:rPr>
          <w:sz w:val="28"/>
          <w:szCs w:val="28"/>
        </w:rPr>
        <w:t>будівель</w:t>
      </w:r>
      <w:r w:rsidRPr="00716F90">
        <w:rPr>
          <w:spacing w:val="11"/>
          <w:sz w:val="28"/>
          <w:szCs w:val="28"/>
        </w:rPr>
        <w:t xml:space="preserve"> </w:t>
      </w:r>
      <w:r w:rsidRPr="00716F90">
        <w:rPr>
          <w:sz w:val="28"/>
          <w:szCs w:val="28"/>
        </w:rPr>
        <w:t>—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«ДБН</w:t>
      </w:r>
      <w:r w:rsidRPr="00716F90">
        <w:rPr>
          <w:spacing w:val="7"/>
          <w:sz w:val="28"/>
          <w:szCs w:val="28"/>
        </w:rPr>
        <w:t xml:space="preserve"> </w:t>
      </w:r>
      <w:r w:rsidRPr="00716F90">
        <w:rPr>
          <w:sz w:val="28"/>
          <w:szCs w:val="28"/>
        </w:rPr>
        <w:t>11-Л.1—71»;</w:t>
      </w:r>
    </w:p>
    <w:p w:rsidR="00716F90" w:rsidRPr="00716F90" w:rsidRDefault="00716F90" w:rsidP="00716F90">
      <w:pPr>
        <w:pStyle w:val="a5"/>
        <w:numPr>
          <w:ilvl w:val="0"/>
          <w:numId w:val="1"/>
        </w:numPr>
        <w:tabs>
          <w:tab w:val="left" w:pos="1520"/>
        </w:tabs>
        <w:jc w:val="both"/>
        <w:rPr>
          <w:sz w:val="28"/>
          <w:szCs w:val="28"/>
        </w:rPr>
      </w:pPr>
      <w:r w:rsidRPr="00716F90">
        <w:rPr>
          <w:spacing w:val="-1"/>
          <w:sz w:val="28"/>
          <w:szCs w:val="28"/>
        </w:rPr>
        <w:t>для</w:t>
      </w:r>
      <w:r w:rsidRPr="00716F90">
        <w:rPr>
          <w:spacing w:val="10"/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громадських</w:t>
      </w:r>
      <w:r w:rsidRPr="00716F90">
        <w:rPr>
          <w:spacing w:val="-21"/>
          <w:sz w:val="28"/>
          <w:szCs w:val="28"/>
        </w:rPr>
        <w:t xml:space="preserve"> </w:t>
      </w:r>
      <w:r w:rsidRPr="00716F90">
        <w:rPr>
          <w:sz w:val="28"/>
          <w:szCs w:val="28"/>
        </w:rPr>
        <w:t>—</w:t>
      </w:r>
      <w:r w:rsidRPr="00716F90">
        <w:rPr>
          <w:spacing w:val="1"/>
          <w:sz w:val="28"/>
          <w:szCs w:val="28"/>
        </w:rPr>
        <w:t xml:space="preserve"> </w:t>
      </w:r>
      <w:r w:rsidRPr="00716F90">
        <w:rPr>
          <w:sz w:val="28"/>
          <w:szCs w:val="28"/>
        </w:rPr>
        <w:t>«ДБН</w:t>
      </w:r>
      <w:r w:rsidRPr="00716F90">
        <w:rPr>
          <w:spacing w:val="7"/>
          <w:sz w:val="28"/>
          <w:szCs w:val="28"/>
        </w:rPr>
        <w:t xml:space="preserve"> </w:t>
      </w:r>
      <w:r w:rsidRPr="00716F90">
        <w:rPr>
          <w:sz w:val="28"/>
          <w:szCs w:val="28"/>
        </w:rPr>
        <w:t>В.2.2.-9-9»;</w:t>
      </w:r>
    </w:p>
    <w:p w:rsidR="00716F90" w:rsidRDefault="00716F90" w:rsidP="00716F90">
      <w:pPr>
        <w:pStyle w:val="a5"/>
        <w:numPr>
          <w:ilvl w:val="0"/>
          <w:numId w:val="1"/>
        </w:numPr>
        <w:tabs>
          <w:tab w:val="left" w:pos="1520"/>
        </w:tabs>
        <w:jc w:val="both"/>
        <w:rPr>
          <w:sz w:val="28"/>
          <w:szCs w:val="28"/>
        </w:rPr>
      </w:pPr>
      <w:r w:rsidRPr="00716F90">
        <w:rPr>
          <w:spacing w:val="-1"/>
          <w:sz w:val="28"/>
          <w:szCs w:val="28"/>
        </w:rPr>
        <w:t>для</w:t>
      </w:r>
      <w:r w:rsidRPr="00716F90">
        <w:rPr>
          <w:spacing w:val="10"/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культурно-видовищних</w:t>
      </w:r>
      <w:r w:rsidRPr="00716F90">
        <w:rPr>
          <w:spacing w:val="-19"/>
          <w:sz w:val="28"/>
          <w:szCs w:val="28"/>
        </w:rPr>
        <w:t xml:space="preserve"> </w:t>
      </w:r>
      <w:r w:rsidRPr="00716F90">
        <w:rPr>
          <w:spacing w:val="-1"/>
          <w:sz w:val="28"/>
          <w:szCs w:val="28"/>
        </w:rPr>
        <w:t>та</w:t>
      </w:r>
      <w:r w:rsidRPr="00716F90">
        <w:rPr>
          <w:spacing w:val="14"/>
          <w:sz w:val="28"/>
          <w:szCs w:val="28"/>
        </w:rPr>
        <w:t xml:space="preserve"> </w:t>
      </w:r>
      <w:proofErr w:type="spellStart"/>
      <w:r w:rsidRPr="00716F90">
        <w:rPr>
          <w:spacing w:val="-1"/>
          <w:sz w:val="28"/>
          <w:szCs w:val="28"/>
        </w:rPr>
        <w:t>дозвіллєвих</w:t>
      </w:r>
      <w:proofErr w:type="spellEnd"/>
      <w:r w:rsidRPr="00716F90">
        <w:rPr>
          <w:spacing w:val="-19"/>
          <w:sz w:val="28"/>
          <w:szCs w:val="28"/>
        </w:rPr>
        <w:t xml:space="preserve"> </w:t>
      </w:r>
      <w:r w:rsidRPr="00716F90">
        <w:rPr>
          <w:sz w:val="28"/>
          <w:szCs w:val="28"/>
        </w:rPr>
        <w:t>закладів</w:t>
      </w:r>
      <w:r w:rsidRPr="00716F90">
        <w:rPr>
          <w:spacing w:val="7"/>
          <w:sz w:val="28"/>
          <w:szCs w:val="28"/>
        </w:rPr>
        <w:t xml:space="preserve"> </w:t>
      </w:r>
      <w:r w:rsidRPr="00716F90">
        <w:rPr>
          <w:sz w:val="28"/>
          <w:szCs w:val="28"/>
        </w:rPr>
        <w:t>–</w:t>
      </w:r>
      <w:r w:rsidRPr="00716F90">
        <w:rPr>
          <w:spacing w:val="2"/>
          <w:sz w:val="28"/>
          <w:szCs w:val="28"/>
        </w:rPr>
        <w:t xml:space="preserve"> </w:t>
      </w:r>
      <w:r w:rsidRPr="00716F90">
        <w:rPr>
          <w:sz w:val="28"/>
          <w:szCs w:val="28"/>
        </w:rPr>
        <w:t>«ДБН</w:t>
      </w:r>
      <w:r w:rsidRPr="00716F90">
        <w:rPr>
          <w:spacing w:val="7"/>
          <w:sz w:val="28"/>
          <w:szCs w:val="28"/>
        </w:rPr>
        <w:t xml:space="preserve"> </w:t>
      </w:r>
      <w:r w:rsidRPr="00716F90">
        <w:rPr>
          <w:sz w:val="28"/>
          <w:szCs w:val="28"/>
        </w:rPr>
        <w:t>В.2.2-16-2005»</w:t>
      </w:r>
    </w:p>
    <w:p w:rsidR="00150523" w:rsidRDefault="00150523" w:rsidP="00150523">
      <w:pPr>
        <w:tabs>
          <w:tab w:val="left" w:pos="1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</w:t>
      </w:r>
      <w:bookmarkStart w:id="1" w:name="_GoBack"/>
      <w:bookmarkEnd w:id="1"/>
      <w:r w:rsidRPr="00150523">
        <w:rPr>
          <w:b/>
          <w:sz w:val="28"/>
          <w:szCs w:val="28"/>
        </w:rPr>
        <w:t>ролю:</w:t>
      </w:r>
    </w:p>
    <w:p w:rsidR="00150523" w:rsidRDefault="00150523" w:rsidP="00150523">
      <w:pPr>
        <w:pStyle w:val="a5"/>
        <w:numPr>
          <w:ilvl w:val="0"/>
          <w:numId w:val="4"/>
        </w:numPr>
        <w:tabs>
          <w:tab w:val="left" w:pos="1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Що таке капітальність.</w:t>
      </w:r>
    </w:p>
    <w:p w:rsidR="00150523" w:rsidRDefault="00150523" w:rsidP="00150523">
      <w:pPr>
        <w:pStyle w:val="a5"/>
        <w:numPr>
          <w:ilvl w:val="0"/>
          <w:numId w:val="4"/>
        </w:numPr>
        <w:tabs>
          <w:tab w:val="left" w:pos="1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Які класи поділяють будівлі за капітальністю?</w:t>
      </w:r>
    </w:p>
    <w:p w:rsidR="00150523" w:rsidRDefault="00150523" w:rsidP="00150523">
      <w:pPr>
        <w:pStyle w:val="a5"/>
        <w:numPr>
          <w:ilvl w:val="0"/>
          <w:numId w:val="4"/>
        </w:numPr>
        <w:tabs>
          <w:tab w:val="left" w:pos="1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чим характеризуються експлуатаційні якості громадських будівель?</w:t>
      </w:r>
    </w:p>
    <w:p w:rsidR="00150523" w:rsidRPr="00150523" w:rsidRDefault="00150523" w:rsidP="00150523">
      <w:pPr>
        <w:pStyle w:val="a5"/>
        <w:numPr>
          <w:ilvl w:val="0"/>
          <w:numId w:val="4"/>
        </w:numPr>
        <w:tabs>
          <w:tab w:val="left" w:pos="1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Законспектувати матеріал уроку. Виконані завдання надсилати на </w:t>
      </w:r>
      <w:hyperlink r:id="rId7" w:history="1">
        <w:r w:rsidRPr="00C22B9F">
          <w:rPr>
            <w:rStyle w:val="a6"/>
            <w:b/>
            <w:sz w:val="28"/>
            <w:szCs w:val="28"/>
          </w:rPr>
          <w:t>е-пошту-</w:t>
        </w:r>
        <w:r w:rsidRPr="00C22B9F">
          <w:rPr>
            <w:rStyle w:val="a6"/>
            <w:b/>
            <w:sz w:val="28"/>
            <w:szCs w:val="28"/>
            <w:lang w:val="en-US"/>
          </w:rPr>
          <w:t>lukianenko</w:t>
        </w:r>
        <w:r w:rsidRPr="00150523">
          <w:rPr>
            <w:rStyle w:val="a6"/>
            <w:b/>
            <w:sz w:val="28"/>
            <w:szCs w:val="28"/>
            <w:lang w:val="ru-RU"/>
          </w:rPr>
          <w:t>74@</w:t>
        </w:r>
        <w:r w:rsidRPr="00C22B9F">
          <w:rPr>
            <w:rStyle w:val="a6"/>
            <w:b/>
            <w:sz w:val="28"/>
            <w:szCs w:val="28"/>
            <w:lang w:val="en-US"/>
          </w:rPr>
          <w:t>ukr</w:t>
        </w:r>
        <w:r w:rsidRPr="00150523">
          <w:rPr>
            <w:rStyle w:val="a6"/>
            <w:b/>
            <w:sz w:val="28"/>
            <w:szCs w:val="28"/>
            <w:lang w:val="ru-RU"/>
          </w:rPr>
          <w:t>.</w:t>
        </w:r>
        <w:r w:rsidRPr="00C22B9F">
          <w:rPr>
            <w:rStyle w:val="a6"/>
            <w:b/>
            <w:sz w:val="28"/>
            <w:szCs w:val="28"/>
            <w:lang w:val="en-US"/>
          </w:rPr>
          <w:t>net</w:t>
        </w:r>
      </w:hyperlink>
    </w:p>
    <w:p w:rsidR="00150523" w:rsidRPr="00150523" w:rsidRDefault="00150523" w:rsidP="00150523">
      <w:pPr>
        <w:tabs>
          <w:tab w:val="left" w:pos="1520"/>
        </w:tabs>
        <w:jc w:val="both"/>
        <w:rPr>
          <w:b/>
          <w:sz w:val="28"/>
          <w:szCs w:val="28"/>
          <w:lang w:val="en-US"/>
        </w:rPr>
      </w:pPr>
    </w:p>
    <w:p w:rsidR="00716F90" w:rsidRPr="00150523" w:rsidRDefault="00716F90" w:rsidP="00716F90">
      <w:pPr>
        <w:pStyle w:val="a3"/>
        <w:rPr>
          <w:b/>
          <w:sz w:val="28"/>
          <w:szCs w:val="28"/>
        </w:rPr>
      </w:pPr>
    </w:p>
    <w:p w:rsidR="00716F90" w:rsidRPr="00150523" w:rsidRDefault="00716F90" w:rsidP="00716F90">
      <w:pPr>
        <w:pStyle w:val="a3"/>
        <w:spacing w:before="6"/>
        <w:rPr>
          <w:b/>
          <w:sz w:val="28"/>
          <w:szCs w:val="28"/>
        </w:rPr>
      </w:pPr>
    </w:p>
    <w:p w:rsidR="00571DB7" w:rsidRPr="00716F90" w:rsidRDefault="00571DB7">
      <w:pPr>
        <w:rPr>
          <w:sz w:val="28"/>
          <w:szCs w:val="28"/>
        </w:rPr>
      </w:pPr>
    </w:p>
    <w:sectPr w:rsidR="00571DB7" w:rsidRPr="00716F90" w:rsidSect="00716F90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D41"/>
    <w:multiLevelType w:val="multilevel"/>
    <w:tmpl w:val="4FFAB9A2"/>
    <w:lvl w:ilvl="0">
      <w:start w:val="1"/>
      <w:numFmt w:val="decimal"/>
      <w:lvlText w:val="%1."/>
      <w:lvlJc w:val="left"/>
      <w:pPr>
        <w:ind w:left="680" w:hanging="3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start w:val="2"/>
      <w:numFmt w:val="decimal"/>
      <w:lvlText w:val="%2."/>
      <w:lvlJc w:val="left"/>
      <w:pPr>
        <w:ind w:left="2020" w:hanging="3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3620" w:hanging="5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20" w:hanging="5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5" w:hanging="5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1" w:hanging="5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7" w:hanging="5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2" w:hanging="5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8" w:hanging="520"/>
      </w:pPr>
      <w:rPr>
        <w:rFonts w:hint="default"/>
        <w:lang w:val="uk-UA" w:eastAsia="en-US" w:bidi="ar-SA"/>
      </w:rPr>
    </w:lvl>
  </w:abstractNum>
  <w:abstractNum w:abstractNumId="1">
    <w:nsid w:val="3E243955"/>
    <w:multiLevelType w:val="hybridMultilevel"/>
    <w:tmpl w:val="6CA8F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25A0"/>
    <w:multiLevelType w:val="hybridMultilevel"/>
    <w:tmpl w:val="2594F4D6"/>
    <w:lvl w:ilvl="0" w:tplc="6ACA2C3A">
      <w:numFmt w:val="bullet"/>
      <w:lvlText w:val="-"/>
      <w:lvlJc w:val="left"/>
      <w:pPr>
        <w:ind w:left="15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242B164">
      <w:numFmt w:val="bullet"/>
      <w:lvlText w:val="•"/>
      <w:lvlJc w:val="left"/>
      <w:pPr>
        <w:ind w:left="2392" w:hanging="140"/>
      </w:pPr>
      <w:rPr>
        <w:rFonts w:hint="default"/>
        <w:lang w:val="uk-UA" w:eastAsia="en-US" w:bidi="ar-SA"/>
      </w:rPr>
    </w:lvl>
    <w:lvl w:ilvl="2" w:tplc="FB48B406">
      <w:numFmt w:val="bullet"/>
      <w:lvlText w:val="•"/>
      <w:lvlJc w:val="left"/>
      <w:pPr>
        <w:ind w:left="3264" w:hanging="140"/>
      </w:pPr>
      <w:rPr>
        <w:rFonts w:hint="default"/>
        <w:lang w:val="uk-UA" w:eastAsia="en-US" w:bidi="ar-SA"/>
      </w:rPr>
    </w:lvl>
    <w:lvl w:ilvl="3" w:tplc="D0A258FC">
      <w:numFmt w:val="bullet"/>
      <w:lvlText w:val="•"/>
      <w:lvlJc w:val="left"/>
      <w:pPr>
        <w:ind w:left="4136" w:hanging="140"/>
      </w:pPr>
      <w:rPr>
        <w:rFonts w:hint="default"/>
        <w:lang w:val="uk-UA" w:eastAsia="en-US" w:bidi="ar-SA"/>
      </w:rPr>
    </w:lvl>
    <w:lvl w:ilvl="4" w:tplc="54A82A32">
      <w:numFmt w:val="bullet"/>
      <w:lvlText w:val="•"/>
      <w:lvlJc w:val="left"/>
      <w:pPr>
        <w:ind w:left="5008" w:hanging="140"/>
      </w:pPr>
      <w:rPr>
        <w:rFonts w:hint="default"/>
        <w:lang w:val="uk-UA" w:eastAsia="en-US" w:bidi="ar-SA"/>
      </w:rPr>
    </w:lvl>
    <w:lvl w:ilvl="5" w:tplc="21A87886">
      <w:numFmt w:val="bullet"/>
      <w:lvlText w:val="•"/>
      <w:lvlJc w:val="left"/>
      <w:pPr>
        <w:ind w:left="5880" w:hanging="140"/>
      </w:pPr>
      <w:rPr>
        <w:rFonts w:hint="default"/>
        <w:lang w:val="uk-UA" w:eastAsia="en-US" w:bidi="ar-SA"/>
      </w:rPr>
    </w:lvl>
    <w:lvl w:ilvl="6" w:tplc="1396B11A">
      <w:numFmt w:val="bullet"/>
      <w:lvlText w:val="•"/>
      <w:lvlJc w:val="left"/>
      <w:pPr>
        <w:ind w:left="6752" w:hanging="140"/>
      </w:pPr>
      <w:rPr>
        <w:rFonts w:hint="default"/>
        <w:lang w:val="uk-UA" w:eastAsia="en-US" w:bidi="ar-SA"/>
      </w:rPr>
    </w:lvl>
    <w:lvl w:ilvl="7" w:tplc="C826ECEA">
      <w:numFmt w:val="bullet"/>
      <w:lvlText w:val="•"/>
      <w:lvlJc w:val="left"/>
      <w:pPr>
        <w:ind w:left="7624" w:hanging="140"/>
      </w:pPr>
      <w:rPr>
        <w:rFonts w:hint="default"/>
        <w:lang w:val="uk-UA" w:eastAsia="en-US" w:bidi="ar-SA"/>
      </w:rPr>
    </w:lvl>
    <w:lvl w:ilvl="8" w:tplc="8A92A9A0">
      <w:numFmt w:val="bullet"/>
      <w:lvlText w:val="•"/>
      <w:lvlJc w:val="left"/>
      <w:pPr>
        <w:ind w:left="8496" w:hanging="140"/>
      </w:pPr>
      <w:rPr>
        <w:rFonts w:hint="default"/>
        <w:lang w:val="uk-UA" w:eastAsia="en-US" w:bidi="ar-SA"/>
      </w:rPr>
    </w:lvl>
  </w:abstractNum>
  <w:abstractNum w:abstractNumId="3">
    <w:nsid w:val="72E219A3"/>
    <w:multiLevelType w:val="hybridMultilevel"/>
    <w:tmpl w:val="874E3A94"/>
    <w:lvl w:ilvl="0" w:tplc="919A24C0">
      <w:start w:val="1"/>
      <w:numFmt w:val="upperRoman"/>
      <w:lvlText w:val="%1"/>
      <w:lvlJc w:val="left"/>
      <w:pPr>
        <w:ind w:left="680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D52DB44">
      <w:numFmt w:val="bullet"/>
      <w:lvlText w:val="•"/>
      <w:lvlJc w:val="left"/>
      <w:pPr>
        <w:ind w:left="9780" w:hanging="140"/>
      </w:pPr>
      <w:rPr>
        <w:rFonts w:hint="default"/>
        <w:lang w:val="uk-UA" w:eastAsia="en-US" w:bidi="ar-SA"/>
      </w:rPr>
    </w:lvl>
    <w:lvl w:ilvl="2" w:tplc="6A4EBF6E">
      <w:numFmt w:val="bullet"/>
      <w:lvlText w:val="•"/>
      <w:lvlJc w:val="left"/>
      <w:pPr>
        <w:ind w:left="9831" w:hanging="140"/>
      </w:pPr>
      <w:rPr>
        <w:rFonts w:hint="default"/>
        <w:lang w:val="uk-UA" w:eastAsia="en-US" w:bidi="ar-SA"/>
      </w:rPr>
    </w:lvl>
    <w:lvl w:ilvl="3" w:tplc="90E0808E">
      <w:numFmt w:val="bullet"/>
      <w:lvlText w:val="•"/>
      <w:lvlJc w:val="left"/>
      <w:pPr>
        <w:ind w:left="9882" w:hanging="140"/>
      </w:pPr>
      <w:rPr>
        <w:rFonts w:hint="default"/>
        <w:lang w:val="uk-UA" w:eastAsia="en-US" w:bidi="ar-SA"/>
      </w:rPr>
    </w:lvl>
    <w:lvl w:ilvl="4" w:tplc="3B14E52C">
      <w:numFmt w:val="bullet"/>
      <w:lvlText w:val="•"/>
      <w:lvlJc w:val="left"/>
      <w:pPr>
        <w:ind w:left="9933" w:hanging="140"/>
      </w:pPr>
      <w:rPr>
        <w:rFonts w:hint="default"/>
        <w:lang w:val="uk-UA" w:eastAsia="en-US" w:bidi="ar-SA"/>
      </w:rPr>
    </w:lvl>
    <w:lvl w:ilvl="5" w:tplc="57FCB99C">
      <w:numFmt w:val="bullet"/>
      <w:lvlText w:val="•"/>
      <w:lvlJc w:val="left"/>
      <w:pPr>
        <w:ind w:left="9984" w:hanging="140"/>
      </w:pPr>
      <w:rPr>
        <w:rFonts w:hint="default"/>
        <w:lang w:val="uk-UA" w:eastAsia="en-US" w:bidi="ar-SA"/>
      </w:rPr>
    </w:lvl>
    <w:lvl w:ilvl="6" w:tplc="2FFA1A0C">
      <w:numFmt w:val="bullet"/>
      <w:lvlText w:val="•"/>
      <w:lvlJc w:val="left"/>
      <w:pPr>
        <w:ind w:left="10035" w:hanging="140"/>
      </w:pPr>
      <w:rPr>
        <w:rFonts w:hint="default"/>
        <w:lang w:val="uk-UA" w:eastAsia="en-US" w:bidi="ar-SA"/>
      </w:rPr>
    </w:lvl>
    <w:lvl w:ilvl="7" w:tplc="C86C51C6">
      <w:numFmt w:val="bullet"/>
      <w:lvlText w:val="•"/>
      <w:lvlJc w:val="left"/>
      <w:pPr>
        <w:ind w:left="10086" w:hanging="140"/>
      </w:pPr>
      <w:rPr>
        <w:rFonts w:hint="default"/>
        <w:lang w:val="uk-UA" w:eastAsia="en-US" w:bidi="ar-SA"/>
      </w:rPr>
    </w:lvl>
    <w:lvl w:ilvl="8" w:tplc="82F09EFE">
      <w:numFmt w:val="bullet"/>
      <w:lvlText w:val="•"/>
      <w:lvlJc w:val="left"/>
      <w:pPr>
        <w:ind w:left="10137" w:hanging="14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0"/>
    <w:rsid w:val="00150523"/>
    <w:rsid w:val="00571DB7"/>
    <w:rsid w:val="007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16F90"/>
    <w:pPr>
      <w:ind w:left="68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6F9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716F9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6F9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716F90"/>
    <w:pPr>
      <w:spacing w:before="4"/>
      <w:ind w:left="920" w:hanging="240"/>
    </w:pPr>
  </w:style>
  <w:style w:type="character" w:styleId="a6">
    <w:name w:val="Hyperlink"/>
    <w:basedOn w:val="a0"/>
    <w:uiPriority w:val="99"/>
    <w:unhideWhenUsed/>
    <w:rsid w:val="0015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16F90"/>
    <w:pPr>
      <w:ind w:left="68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6F9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716F9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6F9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716F90"/>
    <w:pPr>
      <w:spacing w:before="4"/>
      <w:ind w:left="920" w:hanging="240"/>
    </w:pPr>
  </w:style>
  <w:style w:type="character" w:styleId="a6">
    <w:name w:val="Hyperlink"/>
    <w:basedOn w:val="a0"/>
    <w:uiPriority w:val="99"/>
    <w:unhideWhenUsed/>
    <w:rsid w:val="0015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77;-&#1087;&#1086;&#1096;&#1090;&#1091;-lukianenko74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Дата: 08.11.2021</vt:lpstr>
      <vt:lpstr>Викладач: Лук’яненко Світлана Іванівна</vt:lpstr>
      <vt:lpstr>Предмет: Основи архітектури</vt:lpstr>
      <vt:lpstr>Група: 21</vt:lpstr>
      <vt:lpstr>Урок 5       </vt:lpstr>
      <vt:lpstr>Тема  уроку: Вимоги  до будівель </vt:lpstr>
      <vt:lpstr>Мета: ознайомити учнів з основними вимогами, які висуваються до будівель;</vt:lpstr>
      <vt:lpstr>-знати:</vt:lpstr>
      <vt:lpstr>- що треба враховувати при </vt:lpstr>
    </vt:vector>
  </TitlesOfParts>
  <Company>HP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2021-11-08T11:52:00Z</dcterms:created>
  <dcterms:modified xsi:type="dcterms:W3CDTF">2021-11-08T12:10:00Z</dcterms:modified>
</cp:coreProperties>
</file>