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8CC" w:rsidRDefault="00F248CC" w:rsidP="00F248CC">
      <w:pPr>
        <w:spacing w:after="0" w:line="240" w:lineRule="auto"/>
        <w:outlineLvl w:val="0"/>
        <w:rPr>
          <w:rFonts w:ascii="Times New Roman" w:eastAsia="Times New Roman" w:hAnsi="Times New Roman" w:cs="Times New Roman"/>
          <w:color w:val="000000"/>
          <w:kern w:val="36"/>
          <w:sz w:val="28"/>
          <w:szCs w:val="28"/>
          <w:lang w:val="uk-UA" w:eastAsia="ru-RU"/>
        </w:rPr>
      </w:pPr>
      <w:r w:rsidRPr="00F248CC">
        <w:rPr>
          <w:rFonts w:ascii="Times New Roman" w:eastAsia="Times New Roman" w:hAnsi="Times New Roman" w:cs="Times New Roman"/>
          <w:b/>
          <w:color w:val="000000"/>
          <w:kern w:val="36"/>
          <w:sz w:val="28"/>
          <w:szCs w:val="28"/>
          <w:lang w:val="uk-UA" w:eastAsia="ru-RU"/>
        </w:rPr>
        <w:t xml:space="preserve">Дата: </w:t>
      </w:r>
      <w:r>
        <w:rPr>
          <w:rFonts w:ascii="Times New Roman" w:eastAsia="Times New Roman" w:hAnsi="Times New Roman" w:cs="Times New Roman"/>
          <w:color w:val="000000"/>
          <w:kern w:val="36"/>
          <w:sz w:val="28"/>
          <w:szCs w:val="28"/>
          <w:lang w:val="uk-UA" w:eastAsia="ru-RU"/>
        </w:rPr>
        <w:t>15.11.2021</w:t>
      </w:r>
    </w:p>
    <w:p w:rsidR="00F248CC" w:rsidRDefault="00F248CC" w:rsidP="00F248CC">
      <w:pPr>
        <w:spacing w:after="0" w:line="240" w:lineRule="auto"/>
        <w:outlineLvl w:val="0"/>
        <w:rPr>
          <w:rFonts w:ascii="Times New Roman" w:eastAsia="Times New Roman" w:hAnsi="Times New Roman" w:cs="Times New Roman"/>
          <w:color w:val="000000"/>
          <w:kern w:val="36"/>
          <w:sz w:val="28"/>
          <w:szCs w:val="28"/>
          <w:lang w:val="uk-UA" w:eastAsia="ru-RU"/>
        </w:rPr>
      </w:pPr>
      <w:r w:rsidRPr="00F248CC">
        <w:rPr>
          <w:rFonts w:ascii="Times New Roman" w:eastAsia="Times New Roman" w:hAnsi="Times New Roman" w:cs="Times New Roman"/>
          <w:b/>
          <w:color w:val="000000"/>
          <w:kern w:val="36"/>
          <w:sz w:val="28"/>
          <w:szCs w:val="28"/>
          <w:lang w:val="uk-UA" w:eastAsia="ru-RU"/>
        </w:rPr>
        <w:t>Викладач:</w:t>
      </w:r>
      <w:r>
        <w:rPr>
          <w:rFonts w:ascii="Times New Roman" w:eastAsia="Times New Roman" w:hAnsi="Times New Roman" w:cs="Times New Roman"/>
          <w:color w:val="000000"/>
          <w:kern w:val="36"/>
          <w:sz w:val="28"/>
          <w:szCs w:val="28"/>
          <w:lang w:val="uk-UA" w:eastAsia="ru-RU"/>
        </w:rPr>
        <w:t xml:space="preserve"> Лук’яненко Світлана Іванівна</w:t>
      </w:r>
    </w:p>
    <w:p w:rsidR="00F248CC" w:rsidRDefault="00F248CC" w:rsidP="00F248CC">
      <w:pPr>
        <w:spacing w:after="0" w:line="240" w:lineRule="auto"/>
        <w:outlineLvl w:val="0"/>
        <w:rPr>
          <w:rFonts w:ascii="Times New Roman" w:eastAsia="Times New Roman" w:hAnsi="Times New Roman" w:cs="Times New Roman"/>
          <w:color w:val="000000"/>
          <w:kern w:val="36"/>
          <w:sz w:val="28"/>
          <w:szCs w:val="28"/>
          <w:lang w:val="uk-UA" w:eastAsia="ru-RU"/>
        </w:rPr>
      </w:pPr>
      <w:r w:rsidRPr="00F248CC">
        <w:rPr>
          <w:rFonts w:ascii="Times New Roman" w:eastAsia="Times New Roman" w:hAnsi="Times New Roman" w:cs="Times New Roman"/>
          <w:b/>
          <w:color w:val="000000"/>
          <w:kern w:val="36"/>
          <w:sz w:val="28"/>
          <w:szCs w:val="28"/>
          <w:lang w:val="uk-UA" w:eastAsia="ru-RU"/>
        </w:rPr>
        <w:t>Предмет:</w:t>
      </w:r>
      <w:r>
        <w:rPr>
          <w:rFonts w:ascii="Times New Roman" w:eastAsia="Times New Roman" w:hAnsi="Times New Roman" w:cs="Times New Roman"/>
          <w:color w:val="000000"/>
          <w:kern w:val="36"/>
          <w:sz w:val="28"/>
          <w:szCs w:val="28"/>
          <w:lang w:val="uk-UA" w:eastAsia="ru-RU"/>
        </w:rPr>
        <w:t xml:space="preserve"> Технологія малярних робіт</w:t>
      </w:r>
    </w:p>
    <w:p w:rsidR="00F248CC" w:rsidRDefault="00F248CC" w:rsidP="00F248CC">
      <w:pPr>
        <w:spacing w:after="0" w:line="240" w:lineRule="auto"/>
        <w:outlineLvl w:val="0"/>
        <w:rPr>
          <w:rFonts w:ascii="Times New Roman" w:eastAsia="Times New Roman" w:hAnsi="Times New Roman" w:cs="Times New Roman"/>
          <w:color w:val="000000"/>
          <w:kern w:val="36"/>
          <w:sz w:val="28"/>
          <w:szCs w:val="28"/>
          <w:lang w:val="uk-UA" w:eastAsia="ru-RU"/>
        </w:rPr>
      </w:pPr>
      <w:r w:rsidRPr="00F248CC">
        <w:rPr>
          <w:rFonts w:ascii="Times New Roman" w:eastAsia="Times New Roman" w:hAnsi="Times New Roman" w:cs="Times New Roman"/>
          <w:b/>
          <w:color w:val="000000"/>
          <w:kern w:val="36"/>
          <w:sz w:val="28"/>
          <w:szCs w:val="28"/>
          <w:lang w:val="uk-UA" w:eastAsia="ru-RU"/>
        </w:rPr>
        <w:t>Група:</w:t>
      </w:r>
      <w:r>
        <w:rPr>
          <w:rFonts w:ascii="Times New Roman" w:eastAsia="Times New Roman" w:hAnsi="Times New Roman" w:cs="Times New Roman"/>
          <w:color w:val="000000"/>
          <w:kern w:val="36"/>
          <w:sz w:val="28"/>
          <w:szCs w:val="28"/>
          <w:lang w:val="uk-UA" w:eastAsia="ru-RU"/>
        </w:rPr>
        <w:t xml:space="preserve"> 31</w:t>
      </w:r>
    </w:p>
    <w:p w:rsidR="00F248CC" w:rsidRDefault="00F248CC" w:rsidP="00F248CC">
      <w:pPr>
        <w:spacing w:after="0" w:line="240" w:lineRule="auto"/>
        <w:outlineLvl w:val="0"/>
        <w:rPr>
          <w:rFonts w:ascii="Times New Roman" w:eastAsia="Times New Roman" w:hAnsi="Times New Roman" w:cs="Times New Roman"/>
          <w:color w:val="000000"/>
          <w:kern w:val="36"/>
          <w:sz w:val="28"/>
          <w:szCs w:val="28"/>
          <w:lang w:val="uk-UA" w:eastAsia="ru-RU"/>
        </w:rPr>
      </w:pPr>
      <w:r w:rsidRPr="00F248CC">
        <w:rPr>
          <w:rFonts w:ascii="Times New Roman" w:eastAsia="Times New Roman" w:hAnsi="Times New Roman" w:cs="Times New Roman"/>
          <w:b/>
          <w:color w:val="000000"/>
          <w:kern w:val="36"/>
          <w:sz w:val="28"/>
          <w:szCs w:val="28"/>
          <w:lang w:val="uk-UA" w:eastAsia="ru-RU"/>
        </w:rPr>
        <w:t>Урок</w:t>
      </w:r>
      <w:r>
        <w:rPr>
          <w:rFonts w:ascii="Times New Roman" w:eastAsia="Times New Roman" w:hAnsi="Times New Roman" w:cs="Times New Roman"/>
          <w:color w:val="000000"/>
          <w:kern w:val="36"/>
          <w:sz w:val="28"/>
          <w:szCs w:val="28"/>
          <w:lang w:val="uk-UA" w:eastAsia="ru-RU"/>
        </w:rPr>
        <w:t xml:space="preserve"> 19-20</w:t>
      </w:r>
    </w:p>
    <w:p w:rsidR="00F248CC" w:rsidRDefault="00F248CC" w:rsidP="00F248CC">
      <w:pPr>
        <w:spacing w:after="0" w:line="240" w:lineRule="auto"/>
        <w:outlineLvl w:val="0"/>
        <w:rPr>
          <w:rFonts w:ascii="Times New Roman" w:eastAsia="Times New Roman" w:hAnsi="Times New Roman" w:cs="Times New Roman"/>
          <w:color w:val="000000"/>
          <w:kern w:val="36"/>
          <w:sz w:val="28"/>
          <w:szCs w:val="28"/>
          <w:lang w:val="uk-UA" w:eastAsia="ru-RU"/>
        </w:rPr>
      </w:pPr>
      <w:r w:rsidRPr="00F248CC">
        <w:rPr>
          <w:rFonts w:ascii="Times New Roman" w:eastAsia="Times New Roman" w:hAnsi="Times New Roman" w:cs="Times New Roman"/>
          <w:b/>
          <w:color w:val="000000"/>
          <w:kern w:val="36"/>
          <w:sz w:val="28"/>
          <w:szCs w:val="28"/>
          <w:lang w:val="uk-UA" w:eastAsia="ru-RU"/>
        </w:rPr>
        <w:t>Тема уроку:</w:t>
      </w:r>
      <w:r>
        <w:rPr>
          <w:rFonts w:ascii="Times New Roman" w:eastAsia="Times New Roman" w:hAnsi="Times New Roman" w:cs="Times New Roman"/>
          <w:color w:val="000000"/>
          <w:kern w:val="36"/>
          <w:sz w:val="28"/>
          <w:szCs w:val="28"/>
          <w:lang w:val="uk-UA" w:eastAsia="ru-RU"/>
        </w:rPr>
        <w:t xml:space="preserve"> Механізація малярних робіт</w:t>
      </w:r>
    </w:p>
    <w:p w:rsidR="00F248CC" w:rsidRDefault="00F248CC" w:rsidP="00F248CC">
      <w:pPr>
        <w:spacing w:after="0" w:line="240" w:lineRule="auto"/>
        <w:outlineLvl w:val="0"/>
        <w:rPr>
          <w:rFonts w:ascii="Times New Roman" w:eastAsia="Times New Roman" w:hAnsi="Times New Roman" w:cs="Times New Roman"/>
          <w:color w:val="000000"/>
          <w:kern w:val="36"/>
          <w:sz w:val="28"/>
          <w:szCs w:val="28"/>
          <w:lang w:val="uk-UA" w:eastAsia="ru-RU"/>
        </w:rPr>
      </w:pPr>
      <w:r w:rsidRPr="00F248CC">
        <w:rPr>
          <w:rFonts w:ascii="Times New Roman" w:eastAsia="Times New Roman" w:hAnsi="Times New Roman" w:cs="Times New Roman"/>
          <w:b/>
          <w:color w:val="000000"/>
          <w:kern w:val="36"/>
          <w:sz w:val="28"/>
          <w:szCs w:val="28"/>
          <w:lang w:val="uk-UA" w:eastAsia="ru-RU"/>
        </w:rPr>
        <w:t>Мета:</w:t>
      </w:r>
      <w:r>
        <w:rPr>
          <w:rFonts w:ascii="Times New Roman" w:eastAsia="Times New Roman" w:hAnsi="Times New Roman" w:cs="Times New Roman"/>
          <w:color w:val="000000"/>
          <w:kern w:val="36"/>
          <w:sz w:val="28"/>
          <w:szCs w:val="28"/>
          <w:lang w:val="uk-UA" w:eastAsia="ru-RU"/>
        </w:rPr>
        <w:t xml:space="preserve"> ознайомити учнів з основними механізмами при виконанні малярних робіт;</w:t>
      </w:r>
    </w:p>
    <w:p w:rsidR="00F248CC" w:rsidRPr="00F248CC" w:rsidRDefault="00F248CC" w:rsidP="00F248CC">
      <w:pPr>
        <w:spacing w:after="0" w:line="240" w:lineRule="auto"/>
        <w:outlineLvl w:val="0"/>
        <w:rPr>
          <w:rFonts w:ascii="Times New Roman" w:eastAsia="Times New Roman" w:hAnsi="Times New Roman" w:cs="Times New Roman"/>
          <w:b/>
          <w:color w:val="000000"/>
          <w:kern w:val="36"/>
          <w:sz w:val="28"/>
          <w:szCs w:val="28"/>
          <w:lang w:val="uk-UA" w:eastAsia="ru-RU"/>
        </w:rPr>
      </w:pPr>
      <w:r w:rsidRPr="00F248CC">
        <w:rPr>
          <w:rFonts w:ascii="Times New Roman" w:eastAsia="Times New Roman" w:hAnsi="Times New Roman" w:cs="Times New Roman"/>
          <w:b/>
          <w:color w:val="000000"/>
          <w:kern w:val="36"/>
          <w:sz w:val="28"/>
          <w:szCs w:val="28"/>
          <w:lang w:val="uk-UA" w:eastAsia="ru-RU"/>
        </w:rPr>
        <w:t>-знати:</w:t>
      </w:r>
    </w:p>
    <w:p w:rsidR="00F248CC" w:rsidRDefault="00F248CC" w:rsidP="00F248CC">
      <w:pPr>
        <w:spacing w:after="0" w:line="240" w:lineRule="auto"/>
        <w:outlineLvl w:val="0"/>
        <w:rPr>
          <w:rFonts w:ascii="Times New Roman" w:eastAsia="Times New Roman" w:hAnsi="Times New Roman" w:cs="Times New Roman"/>
          <w:color w:val="000000"/>
          <w:kern w:val="36"/>
          <w:sz w:val="28"/>
          <w:szCs w:val="28"/>
          <w:lang w:val="uk-UA" w:eastAsia="ru-RU"/>
        </w:rPr>
      </w:pPr>
      <w:r>
        <w:rPr>
          <w:rFonts w:ascii="Times New Roman" w:eastAsia="Times New Roman" w:hAnsi="Times New Roman" w:cs="Times New Roman"/>
          <w:color w:val="000000"/>
          <w:kern w:val="36"/>
          <w:sz w:val="28"/>
          <w:szCs w:val="28"/>
          <w:lang w:val="uk-UA" w:eastAsia="ru-RU"/>
        </w:rPr>
        <w:t>- основне обладнання для виконання малярних робіт;</w:t>
      </w:r>
    </w:p>
    <w:p w:rsidR="00F248CC" w:rsidRDefault="00F248CC" w:rsidP="00F248CC">
      <w:pPr>
        <w:spacing w:after="0" w:line="240" w:lineRule="auto"/>
        <w:outlineLvl w:val="0"/>
        <w:rPr>
          <w:rFonts w:ascii="Times New Roman" w:eastAsia="Times New Roman" w:hAnsi="Times New Roman" w:cs="Times New Roman"/>
          <w:color w:val="000000"/>
          <w:kern w:val="36"/>
          <w:sz w:val="28"/>
          <w:szCs w:val="28"/>
          <w:lang w:val="uk-UA" w:eastAsia="ru-RU"/>
        </w:rPr>
      </w:pPr>
      <w:r>
        <w:rPr>
          <w:rFonts w:ascii="Times New Roman" w:eastAsia="Times New Roman" w:hAnsi="Times New Roman" w:cs="Times New Roman"/>
          <w:color w:val="000000"/>
          <w:kern w:val="36"/>
          <w:sz w:val="28"/>
          <w:szCs w:val="28"/>
          <w:lang w:val="uk-UA" w:eastAsia="ru-RU"/>
        </w:rPr>
        <w:t>- механізми з приготування побілок;</w:t>
      </w:r>
    </w:p>
    <w:p w:rsidR="00F248CC" w:rsidRDefault="00F248CC" w:rsidP="00F248CC">
      <w:pPr>
        <w:spacing w:after="0" w:line="240" w:lineRule="auto"/>
        <w:outlineLvl w:val="0"/>
        <w:rPr>
          <w:rFonts w:ascii="Times New Roman" w:eastAsia="Times New Roman" w:hAnsi="Times New Roman" w:cs="Times New Roman"/>
          <w:color w:val="000000"/>
          <w:kern w:val="36"/>
          <w:sz w:val="28"/>
          <w:szCs w:val="28"/>
          <w:lang w:val="uk-UA" w:eastAsia="ru-RU"/>
        </w:rPr>
      </w:pPr>
      <w:r>
        <w:rPr>
          <w:rFonts w:ascii="Times New Roman" w:eastAsia="Times New Roman" w:hAnsi="Times New Roman" w:cs="Times New Roman"/>
          <w:color w:val="000000"/>
          <w:kern w:val="36"/>
          <w:sz w:val="28"/>
          <w:szCs w:val="28"/>
          <w:lang w:val="uk-UA" w:eastAsia="ru-RU"/>
        </w:rPr>
        <w:t>-малярні станції;</w:t>
      </w:r>
    </w:p>
    <w:p w:rsidR="00F248CC" w:rsidRDefault="00F248CC" w:rsidP="00F248CC">
      <w:pPr>
        <w:spacing w:after="0" w:line="240" w:lineRule="auto"/>
        <w:outlineLvl w:val="0"/>
        <w:rPr>
          <w:rFonts w:ascii="Times New Roman" w:eastAsia="Times New Roman" w:hAnsi="Times New Roman" w:cs="Times New Roman"/>
          <w:color w:val="000000"/>
          <w:kern w:val="36"/>
          <w:sz w:val="28"/>
          <w:szCs w:val="28"/>
          <w:lang w:val="uk-UA" w:eastAsia="ru-RU"/>
        </w:rPr>
      </w:pPr>
      <w:r>
        <w:rPr>
          <w:rFonts w:ascii="Times New Roman" w:eastAsia="Times New Roman" w:hAnsi="Times New Roman" w:cs="Times New Roman"/>
          <w:color w:val="000000"/>
          <w:kern w:val="36"/>
          <w:sz w:val="28"/>
          <w:szCs w:val="28"/>
          <w:lang w:val="uk-UA" w:eastAsia="ru-RU"/>
        </w:rPr>
        <w:t>-влаштування малярного агрегату;</w:t>
      </w:r>
    </w:p>
    <w:p w:rsidR="00F248CC" w:rsidRPr="00F248CC" w:rsidRDefault="00F248CC" w:rsidP="00F248CC">
      <w:pPr>
        <w:spacing w:after="0" w:line="240" w:lineRule="auto"/>
        <w:outlineLvl w:val="0"/>
        <w:rPr>
          <w:rFonts w:ascii="Times New Roman" w:eastAsia="Times New Roman" w:hAnsi="Times New Roman" w:cs="Times New Roman"/>
          <w:color w:val="000000"/>
          <w:kern w:val="36"/>
          <w:sz w:val="28"/>
          <w:szCs w:val="28"/>
          <w:lang w:val="uk-UA" w:eastAsia="ru-RU"/>
        </w:rPr>
      </w:pPr>
      <w:r>
        <w:rPr>
          <w:rFonts w:ascii="Times New Roman" w:eastAsia="Times New Roman" w:hAnsi="Times New Roman" w:cs="Times New Roman"/>
          <w:color w:val="000000"/>
          <w:kern w:val="36"/>
          <w:sz w:val="28"/>
          <w:szCs w:val="28"/>
          <w:lang w:val="uk-UA" w:eastAsia="ru-RU"/>
        </w:rPr>
        <w:t>-влаштування крейдотерок</w:t>
      </w:r>
    </w:p>
    <w:p w:rsidR="00F248CC" w:rsidRPr="00F248CC" w:rsidRDefault="00F248CC" w:rsidP="00F248CC">
      <w:pPr>
        <w:spacing w:before="100" w:beforeAutospacing="1" w:after="100" w:afterAutospacing="1" w:line="240" w:lineRule="auto"/>
        <w:ind w:firstLine="708"/>
        <w:rPr>
          <w:rFonts w:ascii="Times New Roman" w:eastAsia="Times New Roman" w:hAnsi="Times New Roman" w:cs="Times New Roman"/>
          <w:color w:val="000000"/>
          <w:sz w:val="28"/>
          <w:szCs w:val="28"/>
          <w:lang w:eastAsia="ru-RU"/>
        </w:rPr>
      </w:pPr>
      <w:r w:rsidRPr="00F248CC">
        <w:rPr>
          <w:rFonts w:ascii="Times New Roman" w:eastAsia="Times New Roman" w:hAnsi="Times New Roman" w:cs="Times New Roman"/>
          <w:color w:val="000000"/>
          <w:sz w:val="28"/>
          <w:szCs w:val="28"/>
          <w:lang w:val="uk-UA" w:eastAsia="ru-RU"/>
        </w:rPr>
        <w:t xml:space="preserve">Малярні роботи – це завершальний етап будівництва, від якості їх виконання залежать багато експлуатаційних, естетичних, гігієнічних та інших показників приміщень і споруд. </w:t>
      </w:r>
      <w:r w:rsidRPr="00F248CC">
        <w:rPr>
          <w:rFonts w:ascii="Times New Roman" w:eastAsia="Times New Roman" w:hAnsi="Times New Roman" w:cs="Times New Roman"/>
          <w:color w:val="000000"/>
          <w:sz w:val="28"/>
          <w:szCs w:val="28"/>
          <w:lang w:eastAsia="ru-RU"/>
        </w:rPr>
        <w:t xml:space="preserve">Вони включають у себе централізоване приготування в спеціальних колірних цехах малярних сумішей і напівфабрикатів, їх </w:t>
      </w:r>
      <w:proofErr w:type="gramStart"/>
      <w:r w:rsidRPr="00F248CC">
        <w:rPr>
          <w:rFonts w:ascii="Times New Roman" w:eastAsia="Times New Roman" w:hAnsi="Times New Roman" w:cs="Times New Roman"/>
          <w:color w:val="000000"/>
          <w:sz w:val="28"/>
          <w:szCs w:val="28"/>
          <w:lang w:eastAsia="ru-RU"/>
        </w:rPr>
        <w:t>п</w:t>
      </w:r>
      <w:proofErr w:type="gramEnd"/>
      <w:r w:rsidRPr="00F248CC">
        <w:rPr>
          <w:rFonts w:ascii="Times New Roman" w:eastAsia="Times New Roman" w:hAnsi="Times New Roman" w:cs="Times New Roman"/>
          <w:color w:val="000000"/>
          <w:sz w:val="28"/>
          <w:szCs w:val="28"/>
          <w:lang w:eastAsia="ru-RU"/>
        </w:rPr>
        <w:t>ідвезення на будівельні об’єкти, відповідну підготовку поверхні і механізоване нанесення на неї малярних сумішей. Трудомісткість малярних робіт у загальному комплексі будівництва складає понад 8 відсоткі</w:t>
      </w:r>
      <w:proofErr w:type="gramStart"/>
      <w:r w:rsidRPr="00F248CC">
        <w:rPr>
          <w:rFonts w:ascii="Times New Roman" w:eastAsia="Times New Roman" w:hAnsi="Times New Roman" w:cs="Times New Roman"/>
          <w:color w:val="000000"/>
          <w:sz w:val="28"/>
          <w:szCs w:val="28"/>
          <w:lang w:eastAsia="ru-RU"/>
        </w:rPr>
        <w:t>в</w:t>
      </w:r>
      <w:proofErr w:type="gramEnd"/>
      <w:r w:rsidRPr="00F248CC">
        <w:rPr>
          <w:rFonts w:ascii="Times New Roman" w:eastAsia="Times New Roman" w:hAnsi="Times New Roman" w:cs="Times New Roman"/>
          <w:color w:val="000000"/>
          <w:sz w:val="28"/>
          <w:szCs w:val="28"/>
          <w:lang w:eastAsia="ru-RU"/>
        </w:rPr>
        <w:t>.</w:t>
      </w:r>
    </w:p>
    <w:p w:rsidR="00F248CC" w:rsidRPr="00F248CC" w:rsidRDefault="00F248CC" w:rsidP="00F248CC">
      <w:pPr>
        <w:spacing w:before="100" w:beforeAutospacing="1" w:after="100" w:afterAutospacing="1" w:line="240" w:lineRule="auto"/>
        <w:ind w:firstLine="708"/>
        <w:rPr>
          <w:rFonts w:ascii="Times New Roman" w:eastAsia="Times New Roman" w:hAnsi="Times New Roman" w:cs="Times New Roman"/>
          <w:color w:val="000000"/>
          <w:sz w:val="28"/>
          <w:szCs w:val="28"/>
          <w:lang w:eastAsia="ru-RU"/>
        </w:rPr>
      </w:pPr>
      <w:r w:rsidRPr="00F248CC">
        <w:rPr>
          <w:rFonts w:ascii="Times New Roman" w:eastAsia="Times New Roman" w:hAnsi="Times New Roman" w:cs="Times New Roman"/>
          <w:color w:val="000000"/>
          <w:sz w:val="28"/>
          <w:szCs w:val="28"/>
          <w:lang w:eastAsia="ru-RU"/>
        </w:rPr>
        <w:t>Основне обладнання централізованих колірних цехів: крейд</w:t>
      </w:r>
      <w:proofErr w:type="gramStart"/>
      <w:r w:rsidRPr="00F248CC">
        <w:rPr>
          <w:rFonts w:ascii="Times New Roman" w:eastAsia="Times New Roman" w:hAnsi="Times New Roman" w:cs="Times New Roman"/>
          <w:color w:val="000000"/>
          <w:sz w:val="28"/>
          <w:szCs w:val="28"/>
          <w:lang w:eastAsia="ru-RU"/>
        </w:rPr>
        <w:t>о-</w:t>
      </w:r>
      <w:proofErr w:type="gramEnd"/>
      <w:r w:rsidRPr="00F248CC">
        <w:rPr>
          <w:rFonts w:ascii="Times New Roman" w:eastAsia="Times New Roman" w:hAnsi="Times New Roman" w:cs="Times New Roman"/>
          <w:color w:val="000000"/>
          <w:sz w:val="28"/>
          <w:szCs w:val="28"/>
          <w:lang w:eastAsia="ru-RU"/>
        </w:rPr>
        <w:t xml:space="preserve"> і фарботерки, змішувачі, вібросита, клеєварки та ін. (рис. 10.4). У цих цехах встановлюють технологічні лінії з виготовлення клеєвих сумішей, масляних фарб, грунтовок та </w:t>
      </w:r>
      <w:proofErr w:type="gramStart"/>
      <w:r w:rsidRPr="00F248CC">
        <w:rPr>
          <w:rFonts w:ascii="Times New Roman" w:eastAsia="Times New Roman" w:hAnsi="Times New Roman" w:cs="Times New Roman"/>
          <w:color w:val="000000"/>
          <w:sz w:val="28"/>
          <w:szCs w:val="28"/>
          <w:lang w:eastAsia="ru-RU"/>
        </w:rPr>
        <w:t>р</w:t>
      </w:r>
      <w:proofErr w:type="gramEnd"/>
      <w:r w:rsidRPr="00F248CC">
        <w:rPr>
          <w:rFonts w:ascii="Times New Roman" w:eastAsia="Times New Roman" w:hAnsi="Times New Roman" w:cs="Times New Roman"/>
          <w:color w:val="000000"/>
          <w:sz w:val="28"/>
          <w:szCs w:val="28"/>
          <w:lang w:eastAsia="ru-RU"/>
        </w:rPr>
        <w:t>ізних паст-шпаклівок, замазки та ін. При випуску напівфабрикатів малярних сумішей їх пізніше доробляють у інвентарних і пересувних малярних станціях.</w:t>
      </w:r>
    </w:p>
    <w:p w:rsidR="00F248CC" w:rsidRPr="00F248CC" w:rsidRDefault="00F248CC" w:rsidP="00F248CC">
      <w:pPr>
        <w:spacing w:before="100" w:beforeAutospacing="1" w:after="100" w:afterAutospacing="1" w:line="240" w:lineRule="auto"/>
        <w:ind w:firstLine="708"/>
        <w:rPr>
          <w:rFonts w:ascii="Times New Roman" w:eastAsia="Times New Roman" w:hAnsi="Times New Roman" w:cs="Times New Roman"/>
          <w:color w:val="000000"/>
          <w:sz w:val="28"/>
          <w:szCs w:val="28"/>
          <w:lang w:val="uk-UA" w:eastAsia="ru-RU"/>
        </w:rPr>
      </w:pPr>
      <w:r w:rsidRPr="00F248CC">
        <w:rPr>
          <w:rFonts w:ascii="Times New Roman" w:eastAsia="Times New Roman" w:hAnsi="Times New Roman" w:cs="Times New Roman"/>
          <w:color w:val="000000"/>
          <w:sz w:val="28"/>
          <w:szCs w:val="28"/>
          <w:lang w:val="uk-UA" w:eastAsia="ru-RU"/>
        </w:rPr>
        <w:t>Технологічне обладнання колірних цехів розміщують у дві технологічні лінії: для водно-клеєвої побілки та клеєвих (масляних) шпаклівок; для замазок.</w:t>
      </w:r>
    </w:p>
    <w:p w:rsidR="00F248CC" w:rsidRPr="00F248CC" w:rsidRDefault="00F248CC" w:rsidP="00F248CC">
      <w:pPr>
        <w:spacing w:before="100" w:beforeAutospacing="1" w:after="100" w:afterAutospacing="1" w:line="240" w:lineRule="auto"/>
        <w:ind w:firstLine="708"/>
        <w:rPr>
          <w:rFonts w:ascii="Times New Roman" w:eastAsia="Times New Roman" w:hAnsi="Times New Roman" w:cs="Times New Roman"/>
          <w:color w:val="000000"/>
          <w:sz w:val="28"/>
          <w:szCs w:val="28"/>
          <w:lang w:eastAsia="ru-RU"/>
        </w:rPr>
      </w:pPr>
      <w:r w:rsidRPr="00F248CC">
        <w:rPr>
          <w:rFonts w:ascii="Times New Roman" w:eastAsia="Times New Roman" w:hAnsi="Times New Roman" w:cs="Times New Roman"/>
          <w:color w:val="000000"/>
          <w:sz w:val="28"/>
          <w:szCs w:val="28"/>
          <w:lang w:val="uk-UA" w:eastAsia="ru-RU"/>
        </w:rPr>
        <w:t xml:space="preserve">При приготуванні побілок підсушена крейда 24 з агрегату подається ковшовим елеватором 8 та гвинтовим конвейєром 7 у бункер 6 та через дозатор 5 надходить до змішувача 3, куди також із бака 10 насосом 9 через дозатор 26 надходить клеєвий розчин і вода із мережі через дозатор 4. </w:t>
      </w:r>
      <w:r w:rsidRPr="00F248CC">
        <w:rPr>
          <w:rFonts w:ascii="Times New Roman" w:eastAsia="Times New Roman" w:hAnsi="Times New Roman" w:cs="Times New Roman"/>
          <w:color w:val="000000"/>
          <w:sz w:val="28"/>
          <w:szCs w:val="28"/>
          <w:lang w:eastAsia="ru-RU"/>
        </w:rPr>
        <w:t xml:space="preserve">Отримана суміш проходить через вібросито і насосом </w:t>
      </w:r>
      <w:proofErr w:type="gramStart"/>
      <w:r w:rsidRPr="00F248CC">
        <w:rPr>
          <w:rFonts w:ascii="Times New Roman" w:eastAsia="Times New Roman" w:hAnsi="Times New Roman" w:cs="Times New Roman"/>
          <w:color w:val="000000"/>
          <w:sz w:val="28"/>
          <w:szCs w:val="28"/>
          <w:lang w:eastAsia="ru-RU"/>
        </w:rPr>
        <w:t>подається</w:t>
      </w:r>
      <w:proofErr w:type="gramEnd"/>
      <w:r w:rsidRPr="00F248CC">
        <w:rPr>
          <w:rFonts w:ascii="Times New Roman" w:eastAsia="Times New Roman" w:hAnsi="Times New Roman" w:cs="Times New Roman"/>
          <w:color w:val="000000"/>
          <w:sz w:val="28"/>
          <w:szCs w:val="28"/>
          <w:lang w:eastAsia="ru-RU"/>
        </w:rPr>
        <w:t xml:space="preserve"> до бункера 1 для зберігання. Для одержання шпаклівок у змішувач 3, </w:t>
      </w:r>
      <w:proofErr w:type="gramStart"/>
      <w:r w:rsidRPr="00F248CC">
        <w:rPr>
          <w:rFonts w:ascii="Times New Roman" w:eastAsia="Times New Roman" w:hAnsi="Times New Roman" w:cs="Times New Roman"/>
          <w:color w:val="000000"/>
          <w:sz w:val="28"/>
          <w:szCs w:val="28"/>
          <w:lang w:eastAsia="ru-RU"/>
        </w:rPr>
        <w:t>кр</w:t>
      </w:r>
      <w:proofErr w:type="gramEnd"/>
      <w:r w:rsidRPr="00F248CC">
        <w:rPr>
          <w:rFonts w:ascii="Times New Roman" w:eastAsia="Times New Roman" w:hAnsi="Times New Roman" w:cs="Times New Roman"/>
          <w:color w:val="000000"/>
          <w:sz w:val="28"/>
          <w:szCs w:val="28"/>
          <w:lang w:eastAsia="ru-RU"/>
        </w:rPr>
        <w:t xml:space="preserve">ім крейди і клеєвого розчину, з баку 11 насосом 12 через дозатор 25 подається оліфа та необхідні хімічні добавки. </w:t>
      </w:r>
      <w:proofErr w:type="gramStart"/>
      <w:r w:rsidRPr="00F248CC">
        <w:rPr>
          <w:rFonts w:ascii="Times New Roman" w:eastAsia="Times New Roman" w:hAnsi="Times New Roman" w:cs="Times New Roman"/>
          <w:color w:val="000000"/>
          <w:sz w:val="28"/>
          <w:szCs w:val="28"/>
          <w:lang w:eastAsia="ru-RU"/>
        </w:rPr>
        <w:t>З</w:t>
      </w:r>
      <w:proofErr w:type="gramEnd"/>
      <w:r w:rsidRPr="00F248CC">
        <w:rPr>
          <w:rFonts w:ascii="Times New Roman" w:eastAsia="Times New Roman" w:hAnsi="Times New Roman" w:cs="Times New Roman"/>
          <w:color w:val="000000"/>
          <w:sz w:val="28"/>
          <w:szCs w:val="28"/>
          <w:lang w:eastAsia="ru-RU"/>
        </w:rPr>
        <w:t>і змішувача суміш надходить у жорнову фарботерку 2 на подрібнення, звідки насосом направляється у бункер 1.</w:t>
      </w:r>
    </w:p>
    <w:p w:rsidR="00F248CC" w:rsidRPr="00F248CC" w:rsidRDefault="00F248CC" w:rsidP="00F248CC">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248CC">
        <w:rPr>
          <w:rFonts w:ascii="Times New Roman" w:eastAsia="Times New Roman" w:hAnsi="Times New Roman" w:cs="Times New Roman"/>
          <w:noProof/>
          <w:color w:val="000000"/>
          <w:sz w:val="28"/>
          <w:szCs w:val="28"/>
          <w:lang w:eastAsia="ru-RU"/>
        </w:rPr>
        <w:lastRenderedPageBreak/>
        <w:drawing>
          <wp:inline distT="0" distB="0" distL="0" distR="0" wp14:anchorId="46DAEF9D" wp14:editId="58274076">
            <wp:extent cx="5800725" cy="2533650"/>
            <wp:effectExtent l="0" t="0" r="9525" b="0"/>
            <wp:docPr id="1" name="Рисунок 1" descr="https://studfile.net/html/2706/1285/html_qcqVQsSSYC.aocZ/img-TzHYM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udfile.net/html/2706/1285/html_qcqVQsSSYC.aocZ/img-TzHYMf.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00725" cy="2533650"/>
                    </a:xfrm>
                    <a:prstGeom prst="rect">
                      <a:avLst/>
                    </a:prstGeom>
                    <a:noFill/>
                    <a:ln>
                      <a:noFill/>
                    </a:ln>
                  </pic:spPr>
                </pic:pic>
              </a:graphicData>
            </a:graphic>
          </wp:inline>
        </w:drawing>
      </w:r>
    </w:p>
    <w:p w:rsidR="00F248CC" w:rsidRPr="00F248CC" w:rsidRDefault="00F248CC" w:rsidP="00F248CC">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F248CC">
        <w:rPr>
          <w:rFonts w:ascii="Times New Roman" w:eastAsia="Times New Roman" w:hAnsi="Times New Roman" w:cs="Times New Roman"/>
          <w:color w:val="000000"/>
          <w:sz w:val="28"/>
          <w:szCs w:val="28"/>
          <w:lang w:eastAsia="ru-RU"/>
        </w:rPr>
        <w:t>Рис. 10.4. Колерний цех:</w:t>
      </w:r>
    </w:p>
    <w:p w:rsidR="00F248CC" w:rsidRPr="00F248CC" w:rsidRDefault="00F248CC" w:rsidP="00F248CC">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248CC">
        <w:rPr>
          <w:rFonts w:ascii="Times New Roman" w:eastAsia="Times New Roman" w:hAnsi="Times New Roman" w:cs="Times New Roman"/>
          <w:color w:val="000000"/>
          <w:sz w:val="28"/>
          <w:szCs w:val="28"/>
          <w:lang w:eastAsia="ru-RU"/>
        </w:rPr>
        <w:t>1,6,14,18- бункера; 2- фарботерка; 3- змішувач; 4,5,15,16,17,20,25,26- дозатори; 7,19- гвинтові конвейєри; 8,13- елеватори; 9,12- насоси; 10,11- баки; 21- вібросито; 22- сушка; 23- грохот; 24-крейда</w:t>
      </w:r>
    </w:p>
    <w:p w:rsidR="00F248CC" w:rsidRPr="00F248CC" w:rsidRDefault="00F248CC" w:rsidP="00F248CC">
      <w:pPr>
        <w:spacing w:before="100" w:beforeAutospacing="1" w:after="100" w:afterAutospacing="1" w:line="240" w:lineRule="auto"/>
        <w:ind w:firstLine="708"/>
        <w:rPr>
          <w:rFonts w:ascii="Times New Roman" w:eastAsia="Times New Roman" w:hAnsi="Times New Roman" w:cs="Times New Roman"/>
          <w:color w:val="000000"/>
          <w:sz w:val="28"/>
          <w:szCs w:val="28"/>
          <w:lang w:eastAsia="ru-RU"/>
        </w:rPr>
      </w:pPr>
      <w:r w:rsidRPr="00F248CC">
        <w:rPr>
          <w:rFonts w:ascii="Times New Roman" w:eastAsia="Times New Roman" w:hAnsi="Times New Roman" w:cs="Times New Roman"/>
          <w:color w:val="000000"/>
          <w:sz w:val="28"/>
          <w:szCs w:val="28"/>
          <w:lang w:eastAsia="ru-RU"/>
        </w:rPr>
        <w:t xml:space="preserve">При приготуванні замазки </w:t>
      </w:r>
      <w:proofErr w:type="gramStart"/>
      <w:r w:rsidRPr="00F248CC">
        <w:rPr>
          <w:rFonts w:ascii="Times New Roman" w:eastAsia="Times New Roman" w:hAnsi="Times New Roman" w:cs="Times New Roman"/>
          <w:color w:val="000000"/>
          <w:sz w:val="28"/>
          <w:szCs w:val="28"/>
          <w:lang w:eastAsia="ru-RU"/>
        </w:rPr>
        <w:t>п</w:t>
      </w:r>
      <w:proofErr w:type="gramEnd"/>
      <w:r w:rsidRPr="00F248CC">
        <w:rPr>
          <w:rFonts w:ascii="Times New Roman" w:eastAsia="Times New Roman" w:hAnsi="Times New Roman" w:cs="Times New Roman"/>
          <w:color w:val="000000"/>
          <w:sz w:val="28"/>
          <w:szCs w:val="28"/>
          <w:lang w:eastAsia="ru-RU"/>
        </w:rPr>
        <w:t xml:space="preserve">ідсушену крейду подають у сушку 22. Просіяна в агрегаті крейда ковшовим елеватором 13 </w:t>
      </w:r>
      <w:proofErr w:type="gramStart"/>
      <w:r w:rsidRPr="00F248CC">
        <w:rPr>
          <w:rFonts w:ascii="Times New Roman" w:eastAsia="Times New Roman" w:hAnsi="Times New Roman" w:cs="Times New Roman"/>
          <w:color w:val="000000"/>
          <w:sz w:val="28"/>
          <w:szCs w:val="28"/>
          <w:lang w:eastAsia="ru-RU"/>
        </w:rPr>
        <w:t>направляється</w:t>
      </w:r>
      <w:proofErr w:type="gramEnd"/>
      <w:r w:rsidRPr="00F248CC">
        <w:rPr>
          <w:rFonts w:ascii="Times New Roman" w:eastAsia="Times New Roman" w:hAnsi="Times New Roman" w:cs="Times New Roman"/>
          <w:color w:val="000000"/>
          <w:sz w:val="28"/>
          <w:szCs w:val="28"/>
          <w:lang w:eastAsia="ru-RU"/>
        </w:rPr>
        <w:t xml:space="preserve"> у бункер 14 і далі через дозатор 15 у шнековий змішувач, куди аналогічно до попередньої схеми через дозатори 16, 17 і 20 надходять клеєва суміш, оліфа і вода. Готову замазку зберігають </w:t>
      </w:r>
      <w:proofErr w:type="gramStart"/>
      <w:r w:rsidRPr="00F248CC">
        <w:rPr>
          <w:rFonts w:ascii="Times New Roman" w:eastAsia="Times New Roman" w:hAnsi="Times New Roman" w:cs="Times New Roman"/>
          <w:color w:val="000000"/>
          <w:sz w:val="28"/>
          <w:szCs w:val="28"/>
          <w:lang w:eastAsia="ru-RU"/>
        </w:rPr>
        <w:t>у</w:t>
      </w:r>
      <w:proofErr w:type="gramEnd"/>
      <w:r w:rsidRPr="00F248CC">
        <w:rPr>
          <w:rFonts w:ascii="Times New Roman" w:eastAsia="Times New Roman" w:hAnsi="Times New Roman" w:cs="Times New Roman"/>
          <w:color w:val="000000"/>
          <w:sz w:val="28"/>
          <w:szCs w:val="28"/>
          <w:lang w:eastAsia="ru-RU"/>
        </w:rPr>
        <w:t xml:space="preserve"> бункерах 18.</w:t>
      </w:r>
    </w:p>
    <w:p w:rsidR="00F248CC" w:rsidRPr="00F248CC" w:rsidRDefault="00F248CC" w:rsidP="00F248CC">
      <w:pPr>
        <w:spacing w:before="100" w:beforeAutospacing="1" w:after="100" w:afterAutospacing="1" w:line="240" w:lineRule="auto"/>
        <w:ind w:firstLine="708"/>
        <w:rPr>
          <w:rFonts w:ascii="Times New Roman" w:eastAsia="Times New Roman" w:hAnsi="Times New Roman" w:cs="Times New Roman"/>
          <w:color w:val="000000"/>
          <w:sz w:val="28"/>
          <w:szCs w:val="28"/>
          <w:lang w:val="uk-UA" w:eastAsia="ru-RU"/>
        </w:rPr>
      </w:pPr>
      <w:r w:rsidRPr="00F248CC">
        <w:rPr>
          <w:rFonts w:ascii="Times New Roman" w:eastAsia="Times New Roman" w:hAnsi="Times New Roman" w:cs="Times New Roman"/>
          <w:color w:val="000000"/>
          <w:sz w:val="28"/>
          <w:szCs w:val="28"/>
          <w:lang w:val="uk-UA" w:eastAsia="ru-RU"/>
        </w:rPr>
        <w:t>У нас в країні один з найпоширеніших засобів комплексної механізації малярних робіт – малярні станції, які використовуються на великих об’єктах промислового, цивільного і сільського будівництва, забезпечені системами електро- і водопостачання і під’їзними шляхами.</w:t>
      </w:r>
    </w:p>
    <w:p w:rsidR="00F248CC" w:rsidRPr="00F248CC" w:rsidRDefault="00F248CC" w:rsidP="00F248CC">
      <w:pPr>
        <w:spacing w:before="100" w:beforeAutospacing="1" w:after="100" w:afterAutospacing="1" w:line="240" w:lineRule="auto"/>
        <w:ind w:firstLine="708"/>
        <w:rPr>
          <w:rFonts w:ascii="Times New Roman" w:eastAsia="Times New Roman" w:hAnsi="Times New Roman" w:cs="Times New Roman"/>
          <w:color w:val="000000"/>
          <w:sz w:val="28"/>
          <w:szCs w:val="28"/>
          <w:lang w:eastAsia="ru-RU"/>
        </w:rPr>
      </w:pPr>
      <w:r w:rsidRPr="00F248CC">
        <w:rPr>
          <w:rFonts w:ascii="Times New Roman" w:eastAsia="Times New Roman" w:hAnsi="Times New Roman" w:cs="Times New Roman"/>
          <w:i/>
          <w:iCs/>
          <w:color w:val="000000"/>
          <w:sz w:val="28"/>
          <w:szCs w:val="28"/>
          <w:lang w:eastAsia="ru-RU"/>
        </w:rPr>
        <w:t>Малярні станції</w:t>
      </w:r>
      <w:r w:rsidRPr="00F248CC">
        <w:rPr>
          <w:rFonts w:ascii="Times New Roman" w:eastAsia="Times New Roman" w:hAnsi="Times New Roman" w:cs="Times New Roman"/>
          <w:color w:val="000000"/>
          <w:sz w:val="28"/>
          <w:szCs w:val="28"/>
          <w:lang w:eastAsia="ru-RU"/>
        </w:rPr>
        <w:t xml:space="preserve">(БО-115, БО-197 та ін.) призначені для прийому напівфабрикатів, приготування, просіювання, транспортування і нанесення на оброблювану поверхню малярних сумішей. Малярна станція – це фургон, встановлений на шасі причепа 2П-5, у якому обладнання розміщене у технологічній </w:t>
      </w:r>
      <w:proofErr w:type="gramStart"/>
      <w:r w:rsidRPr="00F248CC">
        <w:rPr>
          <w:rFonts w:ascii="Times New Roman" w:eastAsia="Times New Roman" w:hAnsi="Times New Roman" w:cs="Times New Roman"/>
          <w:color w:val="000000"/>
          <w:sz w:val="28"/>
          <w:szCs w:val="28"/>
          <w:lang w:eastAsia="ru-RU"/>
        </w:rPr>
        <w:t>посл</w:t>
      </w:r>
      <w:proofErr w:type="gramEnd"/>
      <w:r w:rsidRPr="00F248CC">
        <w:rPr>
          <w:rFonts w:ascii="Times New Roman" w:eastAsia="Times New Roman" w:hAnsi="Times New Roman" w:cs="Times New Roman"/>
          <w:color w:val="000000"/>
          <w:sz w:val="28"/>
          <w:szCs w:val="28"/>
          <w:lang w:eastAsia="ru-RU"/>
        </w:rPr>
        <w:t xml:space="preserve">ідовності. В кузові змонтовано три технологічні лінії: водних, водно-клеєвих, клеєвих фарб та грунтовок; клеєвих і масляних шпаклівок; масляних і емалевих фарб. Перші дві лінії універсальні і взаємозамінні. Вони складаються з малярного агрегату та допоміжного обладнання – клеєварки та двох дозувальних бачків. Лінія масляних фарб </w:t>
      </w:r>
      <w:proofErr w:type="gramStart"/>
      <w:r w:rsidRPr="00F248CC">
        <w:rPr>
          <w:rFonts w:ascii="Times New Roman" w:eastAsia="Times New Roman" w:hAnsi="Times New Roman" w:cs="Times New Roman"/>
          <w:color w:val="000000"/>
          <w:sz w:val="28"/>
          <w:szCs w:val="28"/>
          <w:lang w:eastAsia="ru-RU"/>
        </w:rPr>
        <w:t>містить</w:t>
      </w:r>
      <w:proofErr w:type="gramEnd"/>
      <w:r w:rsidRPr="00F248CC">
        <w:rPr>
          <w:rFonts w:ascii="Times New Roman" w:eastAsia="Times New Roman" w:hAnsi="Times New Roman" w:cs="Times New Roman"/>
          <w:color w:val="000000"/>
          <w:sz w:val="28"/>
          <w:szCs w:val="28"/>
          <w:lang w:eastAsia="ru-RU"/>
        </w:rPr>
        <w:t xml:space="preserve"> у собі фарботерку БО-116А, вібросито БО-130А та фарбонагнітальні бачки БО-12Б.</w:t>
      </w:r>
    </w:p>
    <w:p w:rsidR="00F248CC" w:rsidRPr="00F248CC" w:rsidRDefault="00F248CC" w:rsidP="00F248CC">
      <w:pPr>
        <w:spacing w:before="100" w:beforeAutospacing="1" w:after="100" w:afterAutospacing="1" w:line="240" w:lineRule="auto"/>
        <w:ind w:firstLine="708"/>
        <w:rPr>
          <w:rFonts w:ascii="Times New Roman" w:eastAsia="Times New Roman" w:hAnsi="Times New Roman" w:cs="Times New Roman"/>
          <w:color w:val="000000"/>
          <w:sz w:val="28"/>
          <w:szCs w:val="28"/>
          <w:lang w:eastAsia="ru-RU"/>
        </w:rPr>
      </w:pPr>
      <w:r w:rsidRPr="00F248CC">
        <w:rPr>
          <w:rFonts w:ascii="Times New Roman" w:eastAsia="Times New Roman" w:hAnsi="Times New Roman" w:cs="Times New Roman"/>
          <w:color w:val="000000"/>
          <w:sz w:val="28"/>
          <w:szCs w:val="28"/>
          <w:lang w:eastAsia="ru-RU"/>
        </w:rPr>
        <w:t xml:space="preserve">У передній частині кузова змонтовано відсік, у якому розміщено два компресори БО-7Б, електрошафа та електрокалорифер для обігрівання та вентиляції станції. У комплект обладнання входять також змішувач, рукава, повітряні шланги та розподільний пристрій для нанесення малярних сумішей на оброблювані поверхні. Для зберігання слюсарного інструменту та виконання </w:t>
      </w:r>
      <w:proofErr w:type="gramStart"/>
      <w:r w:rsidRPr="00F248CC">
        <w:rPr>
          <w:rFonts w:ascii="Times New Roman" w:eastAsia="Times New Roman" w:hAnsi="Times New Roman" w:cs="Times New Roman"/>
          <w:color w:val="000000"/>
          <w:sz w:val="28"/>
          <w:szCs w:val="28"/>
          <w:lang w:eastAsia="ru-RU"/>
        </w:rPr>
        <w:t>др</w:t>
      </w:r>
      <w:proofErr w:type="gramEnd"/>
      <w:r w:rsidRPr="00F248CC">
        <w:rPr>
          <w:rFonts w:ascii="Times New Roman" w:eastAsia="Times New Roman" w:hAnsi="Times New Roman" w:cs="Times New Roman"/>
          <w:color w:val="000000"/>
          <w:sz w:val="28"/>
          <w:szCs w:val="28"/>
          <w:lang w:eastAsia="ru-RU"/>
        </w:rPr>
        <w:t>ібного ремонту в станції передбачено верстат із лещатами.</w:t>
      </w:r>
    </w:p>
    <w:p w:rsidR="00F248CC" w:rsidRPr="00F248CC" w:rsidRDefault="00F248CC" w:rsidP="00F248CC">
      <w:pPr>
        <w:spacing w:before="100" w:beforeAutospacing="1" w:after="100" w:afterAutospacing="1" w:line="240" w:lineRule="auto"/>
        <w:ind w:firstLine="708"/>
        <w:rPr>
          <w:rFonts w:ascii="Times New Roman" w:eastAsia="Times New Roman" w:hAnsi="Times New Roman" w:cs="Times New Roman"/>
          <w:color w:val="000000"/>
          <w:sz w:val="28"/>
          <w:szCs w:val="28"/>
          <w:lang w:eastAsia="ru-RU"/>
        </w:rPr>
      </w:pPr>
      <w:r w:rsidRPr="00F248CC">
        <w:rPr>
          <w:rFonts w:ascii="Times New Roman" w:eastAsia="Times New Roman" w:hAnsi="Times New Roman" w:cs="Times New Roman"/>
          <w:color w:val="000000"/>
          <w:sz w:val="28"/>
          <w:szCs w:val="28"/>
          <w:lang w:eastAsia="ru-RU"/>
        </w:rPr>
        <w:t xml:space="preserve">Пастові напівфарби завантажують у станцію завантажувачем, виготовленим на базі гвинтового насоса </w:t>
      </w:r>
      <w:proofErr w:type="gramStart"/>
      <w:r w:rsidRPr="00F248CC">
        <w:rPr>
          <w:rFonts w:ascii="Times New Roman" w:eastAsia="Times New Roman" w:hAnsi="Times New Roman" w:cs="Times New Roman"/>
          <w:color w:val="000000"/>
          <w:sz w:val="28"/>
          <w:szCs w:val="28"/>
          <w:lang w:eastAsia="ru-RU"/>
        </w:rPr>
        <w:t>п</w:t>
      </w:r>
      <w:proofErr w:type="gramEnd"/>
      <w:r w:rsidRPr="00F248CC">
        <w:rPr>
          <w:rFonts w:ascii="Times New Roman" w:eastAsia="Times New Roman" w:hAnsi="Times New Roman" w:cs="Times New Roman"/>
          <w:color w:val="000000"/>
          <w:sz w:val="28"/>
          <w:szCs w:val="28"/>
          <w:lang w:eastAsia="ru-RU"/>
        </w:rPr>
        <w:t>ідвищеної подачі.</w:t>
      </w:r>
    </w:p>
    <w:p w:rsidR="00F248CC" w:rsidRPr="00F248CC" w:rsidRDefault="00F248CC" w:rsidP="00F248CC">
      <w:pPr>
        <w:spacing w:before="100" w:beforeAutospacing="1" w:after="100" w:afterAutospacing="1" w:line="240" w:lineRule="auto"/>
        <w:ind w:firstLine="708"/>
        <w:rPr>
          <w:rFonts w:ascii="Times New Roman" w:eastAsia="Times New Roman" w:hAnsi="Times New Roman" w:cs="Times New Roman"/>
          <w:color w:val="000000"/>
          <w:sz w:val="28"/>
          <w:szCs w:val="28"/>
          <w:lang w:eastAsia="ru-RU"/>
        </w:rPr>
      </w:pPr>
      <w:r w:rsidRPr="00F248CC">
        <w:rPr>
          <w:rFonts w:ascii="Times New Roman" w:eastAsia="Times New Roman" w:hAnsi="Times New Roman" w:cs="Times New Roman"/>
          <w:i/>
          <w:iCs/>
          <w:color w:val="000000"/>
          <w:sz w:val="28"/>
          <w:szCs w:val="28"/>
          <w:lang w:eastAsia="ru-RU"/>
        </w:rPr>
        <w:t>Малярний агрега</w:t>
      </w:r>
      <w:proofErr w:type="gramStart"/>
      <w:r w:rsidRPr="00F248CC">
        <w:rPr>
          <w:rFonts w:ascii="Times New Roman" w:eastAsia="Times New Roman" w:hAnsi="Times New Roman" w:cs="Times New Roman"/>
          <w:i/>
          <w:iCs/>
          <w:color w:val="000000"/>
          <w:sz w:val="28"/>
          <w:szCs w:val="28"/>
          <w:lang w:eastAsia="ru-RU"/>
        </w:rPr>
        <w:t>т</w:t>
      </w:r>
      <w:r w:rsidRPr="00F248CC">
        <w:rPr>
          <w:rFonts w:ascii="Times New Roman" w:eastAsia="Times New Roman" w:hAnsi="Times New Roman" w:cs="Times New Roman"/>
          <w:color w:val="000000"/>
          <w:sz w:val="28"/>
          <w:szCs w:val="28"/>
          <w:lang w:eastAsia="ru-RU"/>
        </w:rPr>
        <w:t>(</w:t>
      </w:r>
      <w:proofErr w:type="gramEnd"/>
      <w:r w:rsidRPr="00F248CC">
        <w:rPr>
          <w:rFonts w:ascii="Times New Roman" w:eastAsia="Times New Roman" w:hAnsi="Times New Roman" w:cs="Times New Roman"/>
          <w:color w:val="000000"/>
          <w:sz w:val="28"/>
          <w:szCs w:val="28"/>
          <w:lang w:eastAsia="ru-RU"/>
        </w:rPr>
        <w:t xml:space="preserve">БО-154 та ін.) призначений для приготування з напівфабрикатів водних грунтовочних і фарбувальних сумішей, їх проціджування, транспортування по рукавах та нанесення на поверхню. Його використання </w:t>
      </w:r>
      <w:proofErr w:type="gramStart"/>
      <w:r w:rsidRPr="00F248CC">
        <w:rPr>
          <w:rFonts w:ascii="Times New Roman" w:eastAsia="Times New Roman" w:hAnsi="Times New Roman" w:cs="Times New Roman"/>
          <w:color w:val="000000"/>
          <w:sz w:val="28"/>
          <w:szCs w:val="28"/>
          <w:lang w:eastAsia="ru-RU"/>
        </w:rPr>
        <w:t>допускається</w:t>
      </w:r>
      <w:proofErr w:type="gramEnd"/>
      <w:r w:rsidRPr="00F248CC">
        <w:rPr>
          <w:rFonts w:ascii="Times New Roman" w:eastAsia="Times New Roman" w:hAnsi="Times New Roman" w:cs="Times New Roman"/>
          <w:color w:val="000000"/>
          <w:sz w:val="28"/>
          <w:szCs w:val="28"/>
          <w:lang w:eastAsia="ru-RU"/>
        </w:rPr>
        <w:t xml:space="preserve"> при роботі з масляними і клеєвими шпаклівками. В ролі розпилювального інструмента </w:t>
      </w:r>
      <w:proofErr w:type="gramStart"/>
      <w:r w:rsidRPr="00F248CC">
        <w:rPr>
          <w:rFonts w:ascii="Times New Roman" w:eastAsia="Times New Roman" w:hAnsi="Times New Roman" w:cs="Times New Roman"/>
          <w:color w:val="000000"/>
          <w:sz w:val="28"/>
          <w:szCs w:val="28"/>
          <w:lang w:eastAsia="ru-RU"/>
        </w:rPr>
        <w:t>при</w:t>
      </w:r>
      <w:proofErr w:type="gramEnd"/>
      <w:r w:rsidRPr="00F248CC">
        <w:rPr>
          <w:rFonts w:ascii="Times New Roman" w:eastAsia="Times New Roman" w:hAnsi="Times New Roman" w:cs="Times New Roman"/>
          <w:color w:val="000000"/>
          <w:sz w:val="28"/>
          <w:szCs w:val="28"/>
          <w:lang w:eastAsia="ru-RU"/>
        </w:rPr>
        <w:t xml:space="preserve"> роботі малярних агрегатів застосовують універсальні малярні вудочки, які можуть працювати як із компресором, так і без нього.</w:t>
      </w:r>
    </w:p>
    <w:p w:rsidR="00F248CC" w:rsidRPr="00F248CC" w:rsidRDefault="00F248CC" w:rsidP="00F248CC">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248CC">
        <w:rPr>
          <w:rFonts w:ascii="Times New Roman" w:eastAsia="Times New Roman" w:hAnsi="Times New Roman" w:cs="Times New Roman"/>
          <w:noProof/>
          <w:color w:val="000000"/>
          <w:sz w:val="28"/>
          <w:szCs w:val="28"/>
          <w:lang w:eastAsia="ru-RU"/>
        </w:rPr>
        <w:drawing>
          <wp:inline distT="0" distB="0" distL="0" distR="0" wp14:anchorId="74E0D451" wp14:editId="703E2561">
            <wp:extent cx="5753100" cy="4610100"/>
            <wp:effectExtent l="0" t="0" r="0" b="0"/>
            <wp:docPr id="2" name="Рисунок 2" descr="https://studfile.net/html/2706/1285/html_qcqVQsSSYC.aocZ/img-vy3rf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udfile.net/html/2706/1285/html_qcqVQsSSYC.aocZ/img-vy3rfy.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3100" cy="4610100"/>
                    </a:xfrm>
                    <a:prstGeom prst="rect">
                      <a:avLst/>
                    </a:prstGeom>
                    <a:noFill/>
                    <a:ln>
                      <a:noFill/>
                    </a:ln>
                  </pic:spPr>
                </pic:pic>
              </a:graphicData>
            </a:graphic>
          </wp:inline>
        </w:drawing>
      </w:r>
    </w:p>
    <w:p w:rsidR="00F248CC" w:rsidRPr="00F248CC" w:rsidRDefault="00F248CC" w:rsidP="00F248CC">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248CC">
        <w:rPr>
          <w:rFonts w:ascii="Times New Roman" w:eastAsia="Times New Roman" w:hAnsi="Times New Roman" w:cs="Times New Roman"/>
          <w:color w:val="000000"/>
          <w:sz w:val="28"/>
          <w:szCs w:val="28"/>
          <w:lang w:eastAsia="ru-RU"/>
        </w:rPr>
        <w:t>Рис. 10.5. Малярний агрегат:</w:t>
      </w:r>
    </w:p>
    <w:p w:rsidR="00F248CC" w:rsidRPr="00F248CC" w:rsidRDefault="00F248CC" w:rsidP="00F248CC">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248CC">
        <w:rPr>
          <w:rFonts w:ascii="Times New Roman" w:eastAsia="Times New Roman" w:hAnsi="Times New Roman" w:cs="Times New Roman"/>
          <w:color w:val="000000"/>
          <w:sz w:val="28"/>
          <w:szCs w:val="28"/>
          <w:lang w:eastAsia="ru-RU"/>
        </w:rPr>
        <w:t>1- змішувач; 2- шиберний затвор; 3- вібросито; 4- просіювальна поверхність; 5- гвинтовий насос; 6- шнек; 7- рама; 8- бункер; 9,10- приводи</w:t>
      </w:r>
    </w:p>
    <w:p w:rsidR="00F248CC" w:rsidRPr="00F248CC" w:rsidRDefault="00F248CC" w:rsidP="00F248CC">
      <w:pPr>
        <w:spacing w:before="100" w:beforeAutospacing="1" w:after="100" w:afterAutospacing="1" w:line="240" w:lineRule="auto"/>
        <w:ind w:firstLine="708"/>
        <w:rPr>
          <w:rFonts w:ascii="Times New Roman" w:eastAsia="Times New Roman" w:hAnsi="Times New Roman" w:cs="Times New Roman"/>
          <w:color w:val="000000"/>
          <w:sz w:val="28"/>
          <w:szCs w:val="28"/>
          <w:lang w:eastAsia="ru-RU"/>
        </w:rPr>
      </w:pPr>
      <w:r w:rsidRPr="00F248CC">
        <w:rPr>
          <w:rFonts w:ascii="Times New Roman" w:eastAsia="Times New Roman" w:hAnsi="Times New Roman" w:cs="Times New Roman"/>
          <w:color w:val="000000"/>
          <w:sz w:val="28"/>
          <w:szCs w:val="28"/>
          <w:lang w:val="uk-UA" w:eastAsia="ru-RU"/>
        </w:rPr>
        <w:t xml:space="preserve">Малярний агрегат (рис. 10.5) складається з лопатевого змішувача 1 циліндричної дії з приводом 10, вібросита 3, гвинтового насоса 5 з співосьовим шнеком 6 та бункером 8, привода 9 шнека та гвинтового насоса і електрообладнання. </w:t>
      </w:r>
      <w:r w:rsidRPr="00F248CC">
        <w:rPr>
          <w:rFonts w:ascii="Times New Roman" w:eastAsia="Times New Roman" w:hAnsi="Times New Roman" w:cs="Times New Roman"/>
          <w:color w:val="000000"/>
          <w:sz w:val="28"/>
          <w:szCs w:val="28"/>
          <w:lang w:eastAsia="ru-RU"/>
        </w:rPr>
        <w:t xml:space="preserve">Шиберний затвор 2 забезпечує порційну видачу приготовленої в змішувачі 1 малярної суміші </w:t>
      </w:r>
      <w:proofErr w:type="gramStart"/>
      <w:r w:rsidRPr="00F248CC">
        <w:rPr>
          <w:rFonts w:ascii="Times New Roman" w:eastAsia="Times New Roman" w:hAnsi="Times New Roman" w:cs="Times New Roman"/>
          <w:color w:val="000000"/>
          <w:sz w:val="28"/>
          <w:szCs w:val="28"/>
          <w:lang w:eastAsia="ru-RU"/>
        </w:rPr>
        <w:t>у</w:t>
      </w:r>
      <w:proofErr w:type="gramEnd"/>
      <w:r w:rsidRPr="00F248CC">
        <w:rPr>
          <w:rFonts w:ascii="Times New Roman" w:eastAsia="Times New Roman" w:hAnsi="Times New Roman" w:cs="Times New Roman"/>
          <w:color w:val="000000"/>
          <w:sz w:val="28"/>
          <w:szCs w:val="28"/>
          <w:lang w:eastAsia="ru-RU"/>
        </w:rPr>
        <w:t xml:space="preserve"> вібросито 3 і далі в накопичувальний бункер 8. Гвинтовий насос 5 далі подає цю суміш до робочого місця. Гвинтові насоси розвивають робочий тиск до 2 МПа і забезпечують дальність транспортування до 100 м по горизонталі і до 60 м по вертикалі. </w:t>
      </w:r>
      <w:proofErr w:type="gramStart"/>
      <w:r w:rsidRPr="00F248CC">
        <w:rPr>
          <w:rFonts w:ascii="Times New Roman" w:eastAsia="Times New Roman" w:hAnsi="Times New Roman" w:cs="Times New Roman"/>
          <w:color w:val="000000"/>
          <w:sz w:val="28"/>
          <w:szCs w:val="28"/>
          <w:lang w:eastAsia="ru-RU"/>
        </w:rPr>
        <w:t>Техн</w:t>
      </w:r>
      <w:proofErr w:type="gramEnd"/>
      <w:r w:rsidRPr="00F248CC">
        <w:rPr>
          <w:rFonts w:ascii="Times New Roman" w:eastAsia="Times New Roman" w:hAnsi="Times New Roman" w:cs="Times New Roman"/>
          <w:color w:val="000000"/>
          <w:sz w:val="28"/>
          <w:szCs w:val="28"/>
          <w:lang w:eastAsia="ru-RU"/>
        </w:rPr>
        <w:t>ічна продуктивність (м</w:t>
      </w:r>
      <w:r w:rsidRPr="00F248CC">
        <w:rPr>
          <w:rFonts w:ascii="Times New Roman" w:eastAsia="Times New Roman" w:hAnsi="Times New Roman" w:cs="Times New Roman"/>
          <w:color w:val="000000"/>
          <w:sz w:val="28"/>
          <w:szCs w:val="28"/>
          <w:vertAlign w:val="superscript"/>
          <w:lang w:eastAsia="ru-RU"/>
        </w:rPr>
        <w:t>3</w:t>
      </w:r>
      <w:r w:rsidRPr="00F248CC">
        <w:rPr>
          <w:rFonts w:ascii="Times New Roman" w:eastAsia="Times New Roman" w:hAnsi="Times New Roman" w:cs="Times New Roman"/>
          <w:color w:val="000000"/>
          <w:sz w:val="28"/>
          <w:szCs w:val="28"/>
          <w:lang w:eastAsia="ru-RU"/>
        </w:rPr>
        <w:t>/год) гвинтових насосів</w:t>
      </w:r>
    </w:p>
    <w:p w:rsidR="00F248CC" w:rsidRPr="00F248CC" w:rsidRDefault="00F248CC" w:rsidP="00F248CC">
      <w:pPr>
        <w:spacing w:before="100" w:beforeAutospacing="1" w:after="100" w:afterAutospacing="1" w:line="240" w:lineRule="auto"/>
        <w:ind w:firstLine="708"/>
        <w:rPr>
          <w:rFonts w:ascii="Times New Roman" w:eastAsia="Times New Roman" w:hAnsi="Times New Roman" w:cs="Times New Roman"/>
          <w:color w:val="000000"/>
          <w:sz w:val="28"/>
          <w:szCs w:val="28"/>
          <w:lang w:val="uk-UA" w:eastAsia="ru-RU"/>
        </w:rPr>
      </w:pPr>
      <w:r w:rsidRPr="00F248CC">
        <w:rPr>
          <w:rFonts w:ascii="Times New Roman" w:eastAsia="Times New Roman" w:hAnsi="Times New Roman" w:cs="Times New Roman"/>
          <w:i/>
          <w:iCs/>
          <w:color w:val="000000"/>
          <w:sz w:val="28"/>
          <w:szCs w:val="28"/>
          <w:lang w:val="uk-UA" w:eastAsia="ru-RU"/>
        </w:rPr>
        <w:t>Крейдотерки</w:t>
      </w:r>
      <w:r w:rsidRPr="00F248CC">
        <w:rPr>
          <w:rFonts w:ascii="Times New Roman" w:eastAsia="Times New Roman" w:hAnsi="Times New Roman" w:cs="Times New Roman"/>
          <w:color w:val="000000"/>
          <w:sz w:val="28"/>
          <w:szCs w:val="28"/>
          <w:lang w:eastAsia="ru-RU"/>
        </w:rPr>
        <w:t> </w:t>
      </w:r>
      <w:r w:rsidRPr="00F248CC">
        <w:rPr>
          <w:rFonts w:ascii="Times New Roman" w:eastAsia="Times New Roman" w:hAnsi="Times New Roman" w:cs="Times New Roman"/>
          <w:color w:val="000000"/>
          <w:sz w:val="28"/>
          <w:szCs w:val="28"/>
          <w:lang w:val="uk-UA" w:eastAsia="ru-RU"/>
        </w:rPr>
        <w:t>роторні (БО-124, БО-124А та ін.) призначені для помелу природної комкової крейди марок КК-2, КК-3, КК-4 (ГОСТ 17498 - 72) вологістю не більше 8 відсотків, яка застосовується для приготування крейдяних фарб, шпаклівок, замазок і крейдяних паст.</w:t>
      </w:r>
    </w:p>
    <w:p w:rsidR="00F248CC" w:rsidRPr="00F248CC" w:rsidRDefault="00F248CC" w:rsidP="00F248CC">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gramStart"/>
      <w:r w:rsidRPr="00F248CC">
        <w:rPr>
          <w:rFonts w:ascii="Times New Roman" w:eastAsia="Times New Roman" w:hAnsi="Times New Roman" w:cs="Times New Roman"/>
          <w:color w:val="000000"/>
          <w:sz w:val="28"/>
          <w:szCs w:val="28"/>
          <w:lang w:eastAsia="ru-RU"/>
        </w:rPr>
        <w:t>Шматки</w:t>
      </w:r>
      <w:proofErr w:type="gramEnd"/>
      <w:r w:rsidRPr="00F248CC">
        <w:rPr>
          <w:rFonts w:ascii="Times New Roman" w:eastAsia="Times New Roman" w:hAnsi="Times New Roman" w:cs="Times New Roman"/>
          <w:color w:val="000000"/>
          <w:sz w:val="28"/>
          <w:szCs w:val="28"/>
          <w:lang w:eastAsia="ru-RU"/>
        </w:rPr>
        <w:t xml:space="preserve"> крейди з завантажувального бункеру крейдотерки надходять в середину ротора, який швидко обертається в циліндричному корпусі, далі прискорюється і, б’ючись об відбійну плиту, подрібнюються. Додаткове їх подрібнення обумовлено співударянням окремих часток ударами об </w:t>
      </w:r>
      <w:proofErr w:type="gramStart"/>
      <w:r w:rsidRPr="00F248CC">
        <w:rPr>
          <w:rFonts w:ascii="Times New Roman" w:eastAsia="Times New Roman" w:hAnsi="Times New Roman" w:cs="Times New Roman"/>
          <w:color w:val="000000"/>
          <w:sz w:val="28"/>
          <w:szCs w:val="28"/>
          <w:lang w:eastAsia="ru-RU"/>
        </w:rPr>
        <w:t>ст</w:t>
      </w:r>
      <w:proofErr w:type="gramEnd"/>
      <w:r w:rsidRPr="00F248CC">
        <w:rPr>
          <w:rFonts w:ascii="Times New Roman" w:eastAsia="Times New Roman" w:hAnsi="Times New Roman" w:cs="Times New Roman"/>
          <w:color w:val="000000"/>
          <w:sz w:val="28"/>
          <w:szCs w:val="28"/>
          <w:lang w:eastAsia="ru-RU"/>
        </w:rPr>
        <w:t xml:space="preserve">інки ротора і тертям часток матеріалу один об один та об стінки ротора. Під </w:t>
      </w:r>
      <w:proofErr w:type="gramStart"/>
      <w:r w:rsidRPr="00F248CC">
        <w:rPr>
          <w:rFonts w:ascii="Times New Roman" w:eastAsia="Times New Roman" w:hAnsi="Times New Roman" w:cs="Times New Roman"/>
          <w:color w:val="000000"/>
          <w:sz w:val="28"/>
          <w:szCs w:val="28"/>
          <w:lang w:eastAsia="ru-RU"/>
        </w:rPr>
        <w:t>д</w:t>
      </w:r>
      <w:proofErr w:type="gramEnd"/>
      <w:r w:rsidRPr="00F248CC">
        <w:rPr>
          <w:rFonts w:ascii="Times New Roman" w:eastAsia="Times New Roman" w:hAnsi="Times New Roman" w:cs="Times New Roman"/>
          <w:color w:val="000000"/>
          <w:sz w:val="28"/>
          <w:szCs w:val="28"/>
          <w:lang w:eastAsia="ru-RU"/>
        </w:rPr>
        <w:t>ією відцентрової сили подрібнені частинки крейди випадають у розвантажувальний люк.</w:t>
      </w:r>
    </w:p>
    <w:p w:rsidR="00F248CC" w:rsidRPr="00F248CC" w:rsidRDefault="00F248CC" w:rsidP="00F248CC">
      <w:pPr>
        <w:spacing w:before="100" w:beforeAutospacing="1" w:after="100" w:afterAutospacing="1" w:line="240" w:lineRule="auto"/>
        <w:ind w:firstLine="708"/>
        <w:rPr>
          <w:rFonts w:ascii="Times New Roman" w:eastAsia="Times New Roman" w:hAnsi="Times New Roman" w:cs="Times New Roman"/>
          <w:color w:val="000000"/>
          <w:sz w:val="28"/>
          <w:szCs w:val="28"/>
          <w:lang w:eastAsia="ru-RU"/>
        </w:rPr>
      </w:pPr>
      <w:r w:rsidRPr="00F248CC">
        <w:rPr>
          <w:rFonts w:ascii="Times New Roman" w:eastAsia="Times New Roman" w:hAnsi="Times New Roman" w:cs="Times New Roman"/>
          <w:color w:val="000000"/>
          <w:sz w:val="28"/>
          <w:szCs w:val="28"/>
          <w:lang w:eastAsia="ru-RU"/>
        </w:rPr>
        <w:t xml:space="preserve">У крейдотерки БО-124А вперше застосовано первинне подрібнення крейди у робочій камері. Шматки матеріалу через завантажувальний бункер потрапляють на внутрішні пальці ротора, що обертається, де подрібнюються за допомогою спеціального пальця і під </w:t>
      </w:r>
      <w:proofErr w:type="gramStart"/>
      <w:r w:rsidRPr="00F248CC">
        <w:rPr>
          <w:rFonts w:ascii="Times New Roman" w:eastAsia="Times New Roman" w:hAnsi="Times New Roman" w:cs="Times New Roman"/>
          <w:color w:val="000000"/>
          <w:sz w:val="28"/>
          <w:szCs w:val="28"/>
          <w:lang w:eastAsia="ru-RU"/>
        </w:rPr>
        <w:t>д</w:t>
      </w:r>
      <w:proofErr w:type="gramEnd"/>
      <w:r w:rsidRPr="00F248CC">
        <w:rPr>
          <w:rFonts w:ascii="Times New Roman" w:eastAsia="Times New Roman" w:hAnsi="Times New Roman" w:cs="Times New Roman"/>
          <w:color w:val="000000"/>
          <w:sz w:val="28"/>
          <w:szCs w:val="28"/>
          <w:lang w:eastAsia="ru-RU"/>
        </w:rPr>
        <w:t xml:space="preserve">ією відцентрової сили протираються крізь прорізи статора. Роздроблена крейда вдруге </w:t>
      </w:r>
      <w:proofErr w:type="gramStart"/>
      <w:r w:rsidRPr="00F248CC">
        <w:rPr>
          <w:rFonts w:ascii="Times New Roman" w:eastAsia="Times New Roman" w:hAnsi="Times New Roman" w:cs="Times New Roman"/>
          <w:color w:val="000000"/>
          <w:sz w:val="28"/>
          <w:szCs w:val="28"/>
          <w:lang w:eastAsia="ru-RU"/>
        </w:rPr>
        <w:t>перетирається</w:t>
      </w:r>
      <w:proofErr w:type="gramEnd"/>
      <w:r w:rsidRPr="00F248CC">
        <w:rPr>
          <w:rFonts w:ascii="Times New Roman" w:eastAsia="Times New Roman" w:hAnsi="Times New Roman" w:cs="Times New Roman"/>
          <w:color w:val="000000"/>
          <w:sz w:val="28"/>
          <w:szCs w:val="28"/>
          <w:lang w:eastAsia="ru-RU"/>
        </w:rPr>
        <w:t xml:space="preserve"> між зовнішньою поверхнею статора та зовнішніми пальцями ротора, а тоді видаляється через калібровані щілини статора до розвантажувального люка.</w:t>
      </w:r>
    </w:p>
    <w:p w:rsidR="00F248CC" w:rsidRPr="00F248CC" w:rsidRDefault="00F248CC" w:rsidP="00F248CC">
      <w:pPr>
        <w:spacing w:before="100" w:beforeAutospacing="1" w:after="100" w:afterAutospacing="1" w:line="240" w:lineRule="auto"/>
        <w:ind w:firstLine="708"/>
        <w:rPr>
          <w:rFonts w:ascii="Times New Roman" w:eastAsia="Times New Roman" w:hAnsi="Times New Roman" w:cs="Times New Roman"/>
          <w:color w:val="000000"/>
          <w:sz w:val="28"/>
          <w:szCs w:val="28"/>
          <w:lang w:eastAsia="ru-RU"/>
        </w:rPr>
      </w:pPr>
      <w:r w:rsidRPr="00F248CC">
        <w:rPr>
          <w:rFonts w:ascii="Times New Roman" w:eastAsia="Times New Roman" w:hAnsi="Times New Roman" w:cs="Times New Roman"/>
          <w:i/>
          <w:iCs/>
          <w:color w:val="000000"/>
          <w:sz w:val="28"/>
          <w:szCs w:val="28"/>
          <w:lang w:val="uk-UA" w:eastAsia="ru-RU"/>
        </w:rPr>
        <w:t>Фарботерки</w:t>
      </w:r>
      <w:r w:rsidRPr="00F248CC">
        <w:rPr>
          <w:rFonts w:ascii="Times New Roman" w:eastAsia="Times New Roman" w:hAnsi="Times New Roman" w:cs="Times New Roman"/>
          <w:color w:val="000000"/>
          <w:sz w:val="28"/>
          <w:szCs w:val="28"/>
          <w:lang w:eastAsia="ru-RU"/>
        </w:rPr>
        <w:t> </w:t>
      </w:r>
      <w:r w:rsidRPr="00F248CC">
        <w:rPr>
          <w:rFonts w:ascii="Times New Roman" w:eastAsia="Times New Roman" w:hAnsi="Times New Roman" w:cs="Times New Roman"/>
          <w:color w:val="000000"/>
          <w:sz w:val="28"/>
          <w:szCs w:val="28"/>
          <w:lang w:val="uk-UA" w:eastAsia="ru-RU"/>
        </w:rPr>
        <w:t xml:space="preserve">жорнові (БО-116А, БО-110 та ін.) призначені для перетирання рідких і пастоподібних матеріалів (крейдових паст, шпаклівок, клеєвих колерів), які застосовуються при малярних роботах. </w:t>
      </w:r>
      <w:r w:rsidRPr="00F248CC">
        <w:rPr>
          <w:rFonts w:ascii="Times New Roman" w:eastAsia="Times New Roman" w:hAnsi="Times New Roman" w:cs="Times New Roman"/>
          <w:color w:val="000000"/>
          <w:sz w:val="28"/>
          <w:szCs w:val="28"/>
          <w:lang w:eastAsia="ru-RU"/>
        </w:rPr>
        <w:t xml:space="preserve">Їх робочим органом служить встановлені на валу рухомий і нерухомий жорна, між якими відбувається помел фарбувальної суміші до тонкості 0,2…0,035 мм. Тонкість помелу може змінюватися за допомогою спеціального регулюючого пристрою, яким змінюється зазор </w:t>
      </w:r>
      <w:proofErr w:type="gramStart"/>
      <w:r w:rsidRPr="00F248CC">
        <w:rPr>
          <w:rFonts w:ascii="Times New Roman" w:eastAsia="Times New Roman" w:hAnsi="Times New Roman" w:cs="Times New Roman"/>
          <w:color w:val="000000"/>
          <w:sz w:val="28"/>
          <w:szCs w:val="28"/>
          <w:lang w:eastAsia="ru-RU"/>
        </w:rPr>
        <w:t>між</w:t>
      </w:r>
      <w:proofErr w:type="gramEnd"/>
      <w:r w:rsidRPr="00F248CC">
        <w:rPr>
          <w:rFonts w:ascii="Times New Roman" w:eastAsia="Times New Roman" w:hAnsi="Times New Roman" w:cs="Times New Roman"/>
          <w:color w:val="000000"/>
          <w:sz w:val="28"/>
          <w:szCs w:val="28"/>
          <w:lang w:eastAsia="ru-RU"/>
        </w:rPr>
        <w:t xml:space="preserve"> жорнами. Останні виготовлені зі зносостійкого матеріалу – вибіленого чавуну. Готовий матеріал </w:t>
      </w:r>
      <w:proofErr w:type="gramStart"/>
      <w:r w:rsidRPr="00F248CC">
        <w:rPr>
          <w:rFonts w:ascii="Times New Roman" w:eastAsia="Times New Roman" w:hAnsi="Times New Roman" w:cs="Times New Roman"/>
          <w:color w:val="000000"/>
          <w:sz w:val="28"/>
          <w:szCs w:val="28"/>
          <w:lang w:eastAsia="ru-RU"/>
        </w:rPr>
        <w:t>ст</w:t>
      </w:r>
      <w:proofErr w:type="gramEnd"/>
      <w:r w:rsidRPr="00F248CC">
        <w:rPr>
          <w:rFonts w:ascii="Times New Roman" w:eastAsia="Times New Roman" w:hAnsi="Times New Roman" w:cs="Times New Roman"/>
          <w:color w:val="000000"/>
          <w:sz w:val="28"/>
          <w:szCs w:val="28"/>
          <w:lang w:eastAsia="ru-RU"/>
        </w:rPr>
        <w:t>ікає в прийомну чашку і звідти скребками через спеціальний лоток подається в тару.</w:t>
      </w:r>
    </w:p>
    <w:p w:rsidR="00F248CC" w:rsidRPr="00F248CC" w:rsidRDefault="00F248CC" w:rsidP="00F248CC">
      <w:pPr>
        <w:spacing w:before="100" w:beforeAutospacing="1" w:after="100" w:afterAutospacing="1" w:line="240" w:lineRule="auto"/>
        <w:ind w:firstLine="708"/>
        <w:rPr>
          <w:rFonts w:ascii="Times New Roman" w:eastAsia="Times New Roman" w:hAnsi="Times New Roman" w:cs="Times New Roman"/>
          <w:color w:val="000000"/>
          <w:sz w:val="28"/>
          <w:szCs w:val="28"/>
          <w:lang w:eastAsia="ru-RU"/>
        </w:rPr>
      </w:pPr>
      <w:r w:rsidRPr="00F248CC">
        <w:rPr>
          <w:rFonts w:ascii="Times New Roman" w:eastAsia="Times New Roman" w:hAnsi="Times New Roman" w:cs="Times New Roman"/>
          <w:i/>
          <w:iCs/>
          <w:color w:val="000000"/>
          <w:sz w:val="28"/>
          <w:szCs w:val="28"/>
          <w:lang w:eastAsia="ru-RU"/>
        </w:rPr>
        <w:t>Вібросито</w:t>
      </w:r>
      <w:r w:rsidRPr="00F248CC">
        <w:rPr>
          <w:rFonts w:ascii="Times New Roman" w:eastAsia="Times New Roman" w:hAnsi="Times New Roman" w:cs="Times New Roman"/>
          <w:color w:val="000000"/>
          <w:sz w:val="28"/>
          <w:szCs w:val="28"/>
          <w:lang w:eastAsia="ru-RU"/>
        </w:rPr>
        <w:t xml:space="preserve"> призначене для </w:t>
      </w:r>
      <w:proofErr w:type="gramStart"/>
      <w:r w:rsidRPr="00F248CC">
        <w:rPr>
          <w:rFonts w:ascii="Times New Roman" w:eastAsia="Times New Roman" w:hAnsi="Times New Roman" w:cs="Times New Roman"/>
          <w:color w:val="000000"/>
          <w:sz w:val="28"/>
          <w:szCs w:val="28"/>
          <w:lang w:eastAsia="ru-RU"/>
        </w:rPr>
        <w:t>проц</w:t>
      </w:r>
      <w:proofErr w:type="gramEnd"/>
      <w:r w:rsidRPr="00F248CC">
        <w:rPr>
          <w:rFonts w:ascii="Times New Roman" w:eastAsia="Times New Roman" w:hAnsi="Times New Roman" w:cs="Times New Roman"/>
          <w:color w:val="000000"/>
          <w:sz w:val="28"/>
          <w:szCs w:val="28"/>
          <w:lang w:eastAsia="ru-RU"/>
        </w:rPr>
        <w:t>іджування різноманітних малярних сумішей, а також просіювання сипких матеріалів. Воно може бути встановлене на робочому місці горизонтально або вертикально. Електричне вібросито (БО-130 та ін.) використовують лише для робіт із невибухонебезпечними сумішами.</w:t>
      </w:r>
    </w:p>
    <w:p w:rsidR="00F248CC" w:rsidRPr="00F248CC" w:rsidRDefault="00F248CC" w:rsidP="00F248CC">
      <w:pPr>
        <w:spacing w:before="100" w:beforeAutospacing="1" w:after="100" w:afterAutospacing="1" w:line="240" w:lineRule="auto"/>
        <w:ind w:firstLine="708"/>
        <w:rPr>
          <w:rFonts w:ascii="Times New Roman" w:eastAsia="Times New Roman" w:hAnsi="Times New Roman" w:cs="Times New Roman"/>
          <w:color w:val="000000"/>
          <w:sz w:val="28"/>
          <w:szCs w:val="28"/>
          <w:lang w:eastAsia="ru-RU"/>
        </w:rPr>
      </w:pPr>
      <w:r w:rsidRPr="00F248CC">
        <w:rPr>
          <w:rFonts w:ascii="Times New Roman" w:eastAsia="Times New Roman" w:hAnsi="Times New Roman" w:cs="Times New Roman"/>
          <w:i/>
          <w:iCs/>
          <w:color w:val="000000"/>
          <w:sz w:val="28"/>
          <w:szCs w:val="28"/>
          <w:lang w:eastAsia="ru-RU"/>
        </w:rPr>
        <w:t>Клеєварка</w:t>
      </w:r>
      <w:r w:rsidRPr="00F248CC">
        <w:rPr>
          <w:rFonts w:ascii="Times New Roman" w:eastAsia="Times New Roman" w:hAnsi="Times New Roman" w:cs="Times New Roman"/>
          <w:color w:val="000000"/>
          <w:sz w:val="28"/>
          <w:szCs w:val="28"/>
          <w:lang w:eastAsia="ru-RU"/>
        </w:rPr>
        <w:t xml:space="preserve"> складається із зовнішнього та внутрішнього баків. Вихідні компоненти для приготування клею подають у внутрішній бак, оснащений вертикально рухомим валом, а порожнина між </w:t>
      </w:r>
      <w:proofErr w:type="gramStart"/>
      <w:r w:rsidRPr="00F248CC">
        <w:rPr>
          <w:rFonts w:ascii="Times New Roman" w:eastAsia="Times New Roman" w:hAnsi="Times New Roman" w:cs="Times New Roman"/>
          <w:color w:val="000000"/>
          <w:sz w:val="28"/>
          <w:szCs w:val="28"/>
          <w:lang w:eastAsia="ru-RU"/>
        </w:rPr>
        <w:t>ст</w:t>
      </w:r>
      <w:proofErr w:type="gramEnd"/>
      <w:r w:rsidRPr="00F248CC">
        <w:rPr>
          <w:rFonts w:ascii="Times New Roman" w:eastAsia="Times New Roman" w:hAnsi="Times New Roman" w:cs="Times New Roman"/>
          <w:color w:val="000000"/>
          <w:sz w:val="28"/>
          <w:szCs w:val="28"/>
          <w:lang w:eastAsia="ru-RU"/>
        </w:rPr>
        <w:t>інками баків заповнюється теплоносієм (водою).</w:t>
      </w:r>
    </w:p>
    <w:p w:rsidR="00F248CC" w:rsidRPr="00F248CC" w:rsidRDefault="00F248CC" w:rsidP="00F248CC">
      <w:pPr>
        <w:spacing w:before="100" w:beforeAutospacing="1" w:after="100" w:afterAutospacing="1" w:line="240" w:lineRule="auto"/>
        <w:ind w:firstLine="708"/>
        <w:rPr>
          <w:rFonts w:ascii="Times New Roman" w:eastAsia="Times New Roman" w:hAnsi="Times New Roman" w:cs="Times New Roman"/>
          <w:color w:val="000000"/>
          <w:sz w:val="28"/>
          <w:szCs w:val="28"/>
          <w:lang w:val="uk-UA" w:eastAsia="ru-RU"/>
        </w:rPr>
      </w:pPr>
      <w:r w:rsidRPr="00F248CC">
        <w:rPr>
          <w:rFonts w:ascii="Times New Roman" w:eastAsia="Times New Roman" w:hAnsi="Times New Roman" w:cs="Times New Roman"/>
          <w:color w:val="000000"/>
          <w:sz w:val="28"/>
          <w:szCs w:val="28"/>
          <w:lang w:val="uk-UA" w:eastAsia="ru-RU"/>
        </w:rPr>
        <w:t>Для поетажної подачі та пневматичного нанесення на оброблювану поверхню шпакльовочних сумішей, грунтовок, клеєвих і водяно-клеєвих фарб із змістом твердої фази понад 50 відсотків величиною до 3 мм і рухомістю не менше 7 см служать шпаклювальні агрегати (БО-150 та ін.).</w:t>
      </w:r>
    </w:p>
    <w:p w:rsidR="00F248CC" w:rsidRPr="00F248CC" w:rsidRDefault="00F248CC" w:rsidP="00F248CC">
      <w:pPr>
        <w:spacing w:before="100" w:beforeAutospacing="1" w:after="100" w:afterAutospacing="1" w:line="240" w:lineRule="auto"/>
        <w:ind w:firstLine="708"/>
        <w:rPr>
          <w:rFonts w:ascii="Times New Roman" w:eastAsia="Times New Roman" w:hAnsi="Times New Roman" w:cs="Times New Roman"/>
          <w:color w:val="000000"/>
          <w:sz w:val="28"/>
          <w:szCs w:val="28"/>
          <w:lang w:eastAsia="ru-RU"/>
        </w:rPr>
      </w:pPr>
      <w:r w:rsidRPr="00F248CC">
        <w:rPr>
          <w:rFonts w:ascii="Times New Roman" w:eastAsia="Times New Roman" w:hAnsi="Times New Roman" w:cs="Times New Roman"/>
          <w:i/>
          <w:iCs/>
          <w:color w:val="000000"/>
          <w:sz w:val="28"/>
          <w:szCs w:val="28"/>
          <w:lang w:eastAsia="ru-RU"/>
        </w:rPr>
        <w:t>Шпаклювальний агрегат</w:t>
      </w:r>
      <w:r w:rsidRPr="00F248CC">
        <w:rPr>
          <w:rFonts w:ascii="Times New Roman" w:eastAsia="Times New Roman" w:hAnsi="Times New Roman" w:cs="Times New Roman"/>
          <w:color w:val="000000"/>
          <w:sz w:val="28"/>
          <w:szCs w:val="28"/>
          <w:lang w:eastAsia="ru-RU"/>
        </w:rPr>
        <w:t xml:space="preserve"> (рис. 10.6) складається із завантажувального бункера 1, напірного рукава 4, вудочки 5, апаратури керування, гвинтового насоса 3 та подавального шнека 2 з приводом, який </w:t>
      </w:r>
      <w:proofErr w:type="gramStart"/>
      <w:r w:rsidRPr="00F248CC">
        <w:rPr>
          <w:rFonts w:ascii="Times New Roman" w:eastAsia="Times New Roman" w:hAnsi="Times New Roman" w:cs="Times New Roman"/>
          <w:color w:val="000000"/>
          <w:sz w:val="28"/>
          <w:szCs w:val="28"/>
          <w:lang w:eastAsia="ru-RU"/>
        </w:rPr>
        <w:t>містить</w:t>
      </w:r>
      <w:proofErr w:type="gramEnd"/>
      <w:r w:rsidRPr="00F248CC">
        <w:rPr>
          <w:rFonts w:ascii="Times New Roman" w:eastAsia="Times New Roman" w:hAnsi="Times New Roman" w:cs="Times New Roman"/>
          <w:color w:val="000000"/>
          <w:sz w:val="28"/>
          <w:szCs w:val="28"/>
          <w:lang w:eastAsia="ru-RU"/>
        </w:rPr>
        <w:t xml:space="preserve"> двошвидкісний електродвигун 7, клинопасову передачу 8 та редуктор 9. Вижимний пристрій 6 служить </w:t>
      </w:r>
      <w:proofErr w:type="gramStart"/>
      <w:r w:rsidRPr="00F248CC">
        <w:rPr>
          <w:rFonts w:ascii="Times New Roman" w:eastAsia="Times New Roman" w:hAnsi="Times New Roman" w:cs="Times New Roman"/>
          <w:color w:val="000000"/>
          <w:sz w:val="28"/>
          <w:szCs w:val="28"/>
          <w:lang w:eastAsia="ru-RU"/>
        </w:rPr>
        <w:t>для</w:t>
      </w:r>
      <w:proofErr w:type="gramEnd"/>
      <w:r w:rsidRPr="00F248CC">
        <w:rPr>
          <w:rFonts w:ascii="Times New Roman" w:eastAsia="Times New Roman" w:hAnsi="Times New Roman" w:cs="Times New Roman"/>
          <w:color w:val="000000"/>
          <w:sz w:val="28"/>
          <w:szCs w:val="28"/>
          <w:lang w:eastAsia="ru-RU"/>
        </w:rPr>
        <w:t xml:space="preserve"> віджимання шпаклівки з тари в бункер 1.</w:t>
      </w:r>
    </w:p>
    <w:p w:rsidR="00F248CC" w:rsidRPr="00F248CC" w:rsidRDefault="00F248CC" w:rsidP="00F248CC">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248CC">
        <w:rPr>
          <w:rFonts w:ascii="Times New Roman" w:eastAsia="Times New Roman" w:hAnsi="Times New Roman" w:cs="Times New Roman"/>
          <w:noProof/>
          <w:color w:val="000000"/>
          <w:sz w:val="28"/>
          <w:szCs w:val="28"/>
          <w:lang w:eastAsia="ru-RU"/>
        </w:rPr>
        <w:drawing>
          <wp:inline distT="0" distB="0" distL="0" distR="0" wp14:anchorId="5764AD6C" wp14:editId="4C5DED2A">
            <wp:extent cx="3419475" cy="2228850"/>
            <wp:effectExtent l="0" t="0" r="9525" b="0"/>
            <wp:docPr id="4" name="Рисунок 4" descr="https://studfile.net/html/2706/1285/html_qcqVQsSSYC.aocZ/img-HU6pz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tudfile.net/html/2706/1285/html_qcqVQsSSYC.aocZ/img-HU6pz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19475" cy="2228850"/>
                    </a:xfrm>
                    <a:prstGeom prst="rect">
                      <a:avLst/>
                    </a:prstGeom>
                    <a:noFill/>
                    <a:ln>
                      <a:noFill/>
                    </a:ln>
                  </pic:spPr>
                </pic:pic>
              </a:graphicData>
            </a:graphic>
          </wp:inline>
        </w:drawing>
      </w:r>
    </w:p>
    <w:p w:rsidR="00F248CC" w:rsidRPr="00F248CC" w:rsidRDefault="00F248CC" w:rsidP="00F248CC">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F248CC">
        <w:rPr>
          <w:rFonts w:ascii="Times New Roman" w:eastAsia="Times New Roman" w:hAnsi="Times New Roman" w:cs="Times New Roman"/>
          <w:color w:val="000000"/>
          <w:sz w:val="28"/>
          <w:szCs w:val="28"/>
          <w:lang w:eastAsia="ru-RU"/>
        </w:rPr>
        <w:t>Рис. 10.6. Шпаклівочний агрегат:</w:t>
      </w:r>
    </w:p>
    <w:p w:rsidR="00F248CC" w:rsidRPr="00F248CC" w:rsidRDefault="00F248CC" w:rsidP="00F248CC">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248CC">
        <w:rPr>
          <w:rFonts w:ascii="Times New Roman" w:eastAsia="Times New Roman" w:hAnsi="Times New Roman" w:cs="Times New Roman"/>
          <w:color w:val="000000"/>
          <w:sz w:val="28"/>
          <w:szCs w:val="28"/>
          <w:lang w:eastAsia="ru-RU"/>
        </w:rPr>
        <w:t>1- завантажувальний бункер; 2- шнек; 3- гвинтовий насос; 4- напірний рукав; 5- вудочки; 6- вижимний пристрій; 7- електродвигун; 8- клинопасова передача; 9- редуктор</w:t>
      </w:r>
    </w:p>
    <w:p w:rsidR="00F248CC" w:rsidRPr="00F248CC" w:rsidRDefault="00F248CC" w:rsidP="00F248CC">
      <w:pPr>
        <w:spacing w:before="100" w:beforeAutospacing="1" w:after="100" w:afterAutospacing="1" w:line="240" w:lineRule="auto"/>
        <w:ind w:firstLine="708"/>
        <w:rPr>
          <w:rFonts w:ascii="Times New Roman" w:eastAsia="Times New Roman" w:hAnsi="Times New Roman" w:cs="Times New Roman"/>
          <w:color w:val="000000"/>
          <w:sz w:val="28"/>
          <w:szCs w:val="28"/>
          <w:lang w:eastAsia="ru-RU"/>
        </w:rPr>
      </w:pPr>
      <w:r w:rsidRPr="00F248CC">
        <w:rPr>
          <w:rFonts w:ascii="Times New Roman" w:eastAsia="Times New Roman" w:hAnsi="Times New Roman" w:cs="Times New Roman"/>
          <w:color w:val="000000"/>
          <w:sz w:val="28"/>
          <w:szCs w:val="28"/>
          <w:lang w:eastAsia="ru-RU"/>
        </w:rPr>
        <w:t xml:space="preserve">Шпаклівки наносять розпилюванням стиснутого повітря, яке подають до вудочки агрегату </w:t>
      </w:r>
      <w:proofErr w:type="gramStart"/>
      <w:r w:rsidRPr="00F248CC">
        <w:rPr>
          <w:rFonts w:ascii="Times New Roman" w:eastAsia="Times New Roman" w:hAnsi="Times New Roman" w:cs="Times New Roman"/>
          <w:color w:val="000000"/>
          <w:sz w:val="28"/>
          <w:szCs w:val="28"/>
          <w:lang w:eastAsia="ru-RU"/>
        </w:rPr>
        <w:t>п</w:t>
      </w:r>
      <w:proofErr w:type="gramEnd"/>
      <w:r w:rsidRPr="00F248CC">
        <w:rPr>
          <w:rFonts w:ascii="Times New Roman" w:eastAsia="Times New Roman" w:hAnsi="Times New Roman" w:cs="Times New Roman"/>
          <w:color w:val="000000"/>
          <w:sz w:val="28"/>
          <w:szCs w:val="28"/>
          <w:lang w:eastAsia="ru-RU"/>
        </w:rPr>
        <w:t>ід тиском 0,5…0,7 МПа. Для нанесення грунтовок ї фарб стиснуте повітря не потрібне - для цього досить тиску, який розвивається насосом.</w:t>
      </w:r>
    </w:p>
    <w:p w:rsidR="00F248CC" w:rsidRPr="00F248CC" w:rsidRDefault="00F248CC" w:rsidP="00F248CC">
      <w:pPr>
        <w:spacing w:before="100" w:beforeAutospacing="1" w:after="100" w:afterAutospacing="1" w:line="240" w:lineRule="auto"/>
        <w:ind w:firstLine="708"/>
        <w:rPr>
          <w:rFonts w:ascii="Times New Roman" w:eastAsia="Times New Roman" w:hAnsi="Times New Roman" w:cs="Times New Roman"/>
          <w:color w:val="000000"/>
          <w:sz w:val="28"/>
          <w:szCs w:val="28"/>
          <w:lang w:eastAsia="ru-RU"/>
        </w:rPr>
      </w:pPr>
      <w:r w:rsidRPr="00F248CC">
        <w:rPr>
          <w:rFonts w:ascii="Times New Roman" w:eastAsia="Times New Roman" w:hAnsi="Times New Roman" w:cs="Times New Roman"/>
          <w:color w:val="000000"/>
          <w:sz w:val="28"/>
          <w:szCs w:val="28"/>
          <w:lang w:eastAsia="ru-RU"/>
        </w:rPr>
        <w:t xml:space="preserve">Для зручності обслуговування і забезпечення безпеки передбачено дистанційне керування агрегатом за допомогою пневмореле, встановленого у повітропроводі, який з’єднує компресор із вудочкою. При відкритому крані подачі повітря тиск у повітропроводі знижується, спрацьовує пневмореле, вмикаючи електродвигун привода насоса, і </w:t>
      </w:r>
      <w:proofErr w:type="gramStart"/>
      <w:r w:rsidRPr="00F248CC">
        <w:rPr>
          <w:rFonts w:ascii="Times New Roman" w:eastAsia="Times New Roman" w:hAnsi="Times New Roman" w:cs="Times New Roman"/>
          <w:color w:val="000000"/>
          <w:sz w:val="28"/>
          <w:szCs w:val="28"/>
          <w:lang w:eastAsia="ru-RU"/>
        </w:rPr>
        <w:t>матер</w:t>
      </w:r>
      <w:proofErr w:type="gramEnd"/>
      <w:r w:rsidRPr="00F248CC">
        <w:rPr>
          <w:rFonts w:ascii="Times New Roman" w:eastAsia="Times New Roman" w:hAnsi="Times New Roman" w:cs="Times New Roman"/>
          <w:color w:val="000000"/>
          <w:sz w:val="28"/>
          <w:szCs w:val="28"/>
          <w:lang w:eastAsia="ru-RU"/>
        </w:rPr>
        <w:t xml:space="preserve">іал через кран надходить до вудочки. При закритому крані тиск у повітропроводі </w:t>
      </w:r>
      <w:proofErr w:type="gramStart"/>
      <w:r w:rsidRPr="00F248CC">
        <w:rPr>
          <w:rFonts w:ascii="Times New Roman" w:eastAsia="Times New Roman" w:hAnsi="Times New Roman" w:cs="Times New Roman"/>
          <w:color w:val="000000"/>
          <w:sz w:val="28"/>
          <w:szCs w:val="28"/>
          <w:lang w:eastAsia="ru-RU"/>
        </w:rPr>
        <w:t>п</w:t>
      </w:r>
      <w:proofErr w:type="gramEnd"/>
      <w:r w:rsidRPr="00F248CC">
        <w:rPr>
          <w:rFonts w:ascii="Times New Roman" w:eastAsia="Times New Roman" w:hAnsi="Times New Roman" w:cs="Times New Roman"/>
          <w:color w:val="000000"/>
          <w:sz w:val="28"/>
          <w:szCs w:val="28"/>
          <w:lang w:eastAsia="ru-RU"/>
        </w:rPr>
        <w:t>ідвищується, електродвигун вимикається і подача матеріалу припиняється.</w:t>
      </w:r>
    </w:p>
    <w:p w:rsidR="00F248CC" w:rsidRPr="00F248CC" w:rsidRDefault="00F248CC" w:rsidP="00F248CC">
      <w:pPr>
        <w:spacing w:before="100" w:beforeAutospacing="1" w:after="100" w:afterAutospacing="1" w:line="240" w:lineRule="auto"/>
        <w:ind w:firstLine="708"/>
        <w:rPr>
          <w:rFonts w:ascii="Times New Roman" w:eastAsia="Times New Roman" w:hAnsi="Times New Roman" w:cs="Times New Roman"/>
          <w:color w:val="000000"/>
          <w:sz w:val="28"/>
          <w:szCs w:val="28"/>
          <w:lang w:eastAsia="ru-RU"/>
        </w:rPr>
      </w:pPr>
      <w:r w:rsidRPr="00F248CC">
        <w:rPr>
          <w:rFonts w:ascii="Times New Roman" w:eastAsia="Times New Roman" w:hAnsi="Times New Roman" w:cs="Times New Roman"/>
          <w:color w:val="000000"/>
          <w:sz w:val="28"/>
          <w:szCs w:val="28"/>
          <w:lang w:eastAsia="ru-RU"/>
        </w:rPr>
        <w:t>Для механізованого нанесення грунтовочних і фарбувальних сумішей застосовують переносні і пересувні агрегати. Розрізняють два способи нанесення малярних сумішей: </w:t>
      </w:r>
      <w:r w:rsidRPr="00F248CC">
        <w:rPr>
          <w:rFonts w:ascii="Times New Roman" w:eastAsia="Times New Roman" w:hAnsi="Times New Roman" w:cs="Times New Roman"/>
          <w:i/>
          <w:iCs/>
          <w:color w:val="000000"/>
          <w:sz w:val="28"/>
          <w:szCs w:val="28"/>
          <w:lang w:eastAsia="ru-RU"/>
        </w:rPr>
        <w:t>пневматичний</w:t>
      </w:r>
      <w:r w:rsidRPr="00F248CC">
        <w:rPr>
          <w:rFonts w:ascii="Times New Roman" w:eastAsia="Times New Roman" w:hAnsi="Times New Roman" w:cs="Times New Roman"/>
          <w:color w:val="000000"/>
          <w:sz w:val="28"/>
          <w:szCs w:val="28"/>
          <w:lang w:eastAsia="ru-RU"/>
        </w:rPr>
        <w:t>, при якому малярна суміш розпилюється стиснутим повітрям і </w:t>
      </w:r>
      <w:r w:rsidRPr="00F248CC">
        <w:rPr>
          <w:rFonts w:ascii="Times New Roman" w:eastAsia="Times New Roman" w:hAnsi="Times New Roman" w:cs="Times New Roman"/>
          <w:i/>
          <w:iCs/>
          <w:color w:val="000000"/>
          <w:sz w:val="28"/>
          <w:szCs w:val="28"/>
          <w:lang w:eastAsia="ru-RU"/>
        </w:rPr>
        <w:t>механічний</w:t>
      </w:r>
      <w:r w:rsidRPr="00F248CC">
        <w:rPr>
          <w:rFonts w:ascii="Times New Roman" w:eastAsia="Times New Roman" w:hAnsi="Times New Roman" w:cs="Times New Roman"/>
          <w:color w:val="000000"/>
          <w:sz w:val="28"/>
          <w:szCs w:val="28"/>
          <w:lang w:eastAsia="ru-RU"/>
        </w:rPr>
        <w:t xml:space="preserve">, який грунтується на подрібненні при </w:t>
      </w:r>
      <w:proofErr w:type="gramStart"/>
      <w:r w:rsidRPr="00F248CC">
        <w:rPr>
          <w:rFonts w:ascii="Times New Roman" w:eastAsia="Times New Roman" w:hAnsi="Times New Roman" w:cs="Times New Roman"/>
          <w:color w:val="000000"/>
          <w:sz w:val="28"/>
          <w:szCs w:val="28"/>
          <w:lang w:eastAsia="ru-RU"/>
        </w:rPr>
        <w:t>р</w:t>
      </w:r>
      <w:proofErr w:type="gramEnd"/>
      <w:r w:rsidRPr="00F248CC">
        <w:rPr>
          <w:rFonts w:ascii="Times New Roman" w:eastAsia="Times New Roman" w:hAnsi="Times New Roman" w:cs="Times New Roman"/>
          <w:color w:val="000000"/>
          <w:sz w:val="28"/>
          <w:szCs w:val="28"/>
          <w:lang w:eastAsia="ru-RU"/>
        </w:rPr>
        <w:t>ізкому перепаді тиску струменя, що виходить із сопла зі швидкістю 100 м/с, фарбувальної суміші.</w:t>
      </w:r>
    </w:p>
    <w:p w:rsidR="00F248CC" w:rsidRPr="00F248CC" w:rsidRDefault="00F248CC" w:rsidP="00F248CC">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248CC">
        <w:rPr>
          <w:rFonts w:ascii="Times New Roman" w:eastAsia="Times New Roman" w:hAnsi="Times New Roman" w:cs="Times New Roman"/>
          <w:color w:val="000000"/>
          <w:sz w:val="28"/>
          <w:szCs w:val="28"/>
          <w:lang w:eastAsia="ru-RU"/>
        </w:rPr>
        <w:t>У комплект </w:t>
      </w:r>
      <w:r w:rsidRPr="00F248CC">
        <w:rPr>
          <w:rFonts w:ascii="Times New Roman" w:eastAsia="Times New Roman" w:hAnsi="Times New Roman" w:cs="Times New Roman"/>
          <w:i/>
          <w:iCs/>
          <w:color w:val="000000"/>
          <w:sz w:val="28"/>
          <w:szCs w:val="28"/>
          <w:lang w:eastAsia="ru-RU"/>
        </w:rPr>
        <w:t>пересувного фарбувального агрегату</w:t>
      </w:r>
      <w:r w:rsidRPr="00F248CC">
        <w:rPr>
          <w:rFonts w:ascii="Times New Roman" w:eastAsia="Times New Roman" w:hAnsi="Times New Roman" w:cs="Times New Roman"/>
          <w:color w:val="000000"/>
          <w:sz w:val="28"/>
          <w:szCs w:val="28"/>
          <w:lang w:eastAsia="ru-RU"/>
        </w:rPr>
        <w:t> повітряного розпилення (рис. 10.7, а) входить компресор 8 із ресивером 7, мастиловодовідокремлювач 6, переносний фарбонагнітальний бак 4 з манометром 5, ручний пневматичний фарборозпилювач 1 та набі</w:t>
      </w:r>
      <w:proofErr w:type="gramStart"/>
      <w:r w:rsidRPr="00F248CC">
        <w:rPr>
          <w:rFonts w:ascii="Times New Roman" w:eastAsia="Times New Roman" w:hAnsi="Times New Roman" w:cs="Times New Roman"/>
          <w:color w:val="000000"/>
          <w:sz w:val="28"/>
          <w:szCs w:val="28"/>
          <w:lang w:eastAsia="ru-RU"/>
        </w:rPr>
        <w:t>р</w:t>
      </w:r>
      <w:proofErr w:type="gramEnd"/>
      <w:r w:rsidRPr="00F248CC">
        <w:rPr>
          <w:rFonts w:ascii="Times New Roman" w:eastAsia="Times New Roman" w:hAnsi="Times New Roman" w:cs="Times New Roman"/>
          <w:color w:val="000000"/>
          <w:sz w:val="28"/>
          <w:szCs w:val="28"/>
          <w:lang w:eastAsia="ru-RU"/>
        </w:rPr>
        <w:t xml:space="preserve"> матеріальних 3 та повітряних 2 гнучких шлангів. Фарбонагнітальний бак 4 служить для перемішування фарбових сумішей і подачі їх до фарборозпилювача </w:t>
      </w:r>
      <w:proofErr w:type="gramStart"/>
      <w:r w:rsidRPr="00F248CC">
        <w:rPr>
          <w:rFonts w:ascii="Times New Roman" w:eastAsia="Times New Roman" w:hAnsi="Times New Roman" w:cs="Times New Roman"/>
          <w:color w:val="000000"/>
          <w:sz w:val="28"/>
          <w:szCs w:val="28"/>
          <w:lang w:eastAsia="ru-RU"/>
        </w:rPr>
        <w:t>п</w:t>
      </w:r>
      <w:proofErr w:type="gramEnd"/>
      <w:r w:rsidRPr="00F248CC">
        <w:rPr>
          <w:rFonts w:ascii="Times New Roman" w:eastAsia="Times New Roman" w:hAnsi="Times New Roman" w:cs="Times New Roman"/>
          <w:color w:val="000000"/>
          <w:sz w:val="28"/>
          <w:szCs w:val="28"/>
          <w:lang w:eastAsia="ru-RU"/>
        </w:rPr>
        <w:t>ід тиском близько 0,4 МПа стиснутого повітря.</w:t>
      </w:r>
    </w:p>
    <w:p w:rsidR="00F248CC" w:rsidRPr="00F248CC" w:rsidRDefault="00F248CC" w:rsidP="00F248CC">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248CC">
        <w:rPr>
          <w:rFonts w:ascii="Times New Roman" w:eastAsia="Times New Roman" w:hAnsi="Times New Roman" w:cs="Times New Roman"/>
          <w:noProof/>
          <w:color w:val="000000"/>
          <w:sz w:val="28"/>
          <w:szCs w:val="28"/>
          <w:lang w:eastAsia="ru-RU"/>
        </w:rPr>
        <w:drawing>
          <wp:inline distT="0" distB="0" distL="0" distR="0" wp14:anchorId="4A60316F" wp14:editId="67554C9C">
            <wp:extent cx="5705475" cy="5210175"/>
            <wp:effectExtent l="0" t="0" r="9525" b="9525"/>
            <wp:docPr id="5" name="Рисунок 5" descr="https://studfile.net/html/2706/1285/html_qcqVQsSSYC.aocZ/img-TVXZ8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tudfile.net/html/2706/1285/html_qcqVQsSSYC.aocZ/img-TVXZ8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05475" cy="5210175"/>
                    </a:xfrm>
                    <a:prstGeom prst="rect">
                      <a:avLst/>
                    </a:prstGeom>
                    <a:noFill/>
                    <a:ln>
                      <a:noFill/>
                    </a:ln>
                  </pic:spPr>
                </pic:pic>
              </a:graphicData>
            </a:graphic>
          </wp:inline>
        </w:drawing>
      </w:r>
    </w:p>
    <w:p w:rsidR="00F248CC" w:rsidRPr="00F248CC" w:rsidRDefault="00F248CC" w:rsidP="00F248CC">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F248CC">
        <w:rPr>
          <w:rFonts w:ascii="Times New Roman" w:eastAsia="Times New Roman" w:hAnsi="Times New Roman" w:cs="Times New Roman"/>
          <w:color w:val="000000"/>
          <w:sz w:val="28"/>
          <w:szCs w:val="28"/>
          <w:lang w:eastAsia="ru-RU"/>
        </w:rPr>
        <w:t>Рис. 10.7. Пересувні фарбувальні агрегати:</w:t>
      </w:r>
    </w:p>
    <w:p w:rsidR="00F248CC" w:rsidRPr="00F248CC" w:rsidRDefault="00F248CC" w:rsidP="00F248CC">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gramStart"/>
      <w:r w:rsidRPr="00F248CC">
        <w:rPr>
          <w:rFonts w:ascii="Times New Roman" w:eastAsia="Times New Roman" w:hAnsi="Times New Roman" w:cs="Times New Roman"/>
          <w:color w:val="000000"/>
          <w:sz w:val="28"/>
          <w:szCs w:val="28"/>
          <w:lang w:eastAsia="ru-RU"/>
        </w:rPr>
        <w:t>а-</w:t>
      </w:r>
      <w:proofErr w:type="gramEnd"/>
      <w:r w:rsidRPr="00F248CC">
        <w:rPr>
          <w:rFonts w:ascii="Times New Roman" w:eastAsia="Times New Roman" w:hAnsi="Times New Roman" w:cs="Times New Roman"/>
          <w:color w:val="000000"/>
          <w:sz w:val="28"/>
          <w:szCs w:val="28"/>
          <w:lang w:eastAsia="ru-RU"/>
        </w:rPr>
        <w:t xml:space="preserve"> повітряного розпилення: 1- фарборозпилювач; 2- повітряний шланг; 3- матеріальний шланг; 4- фарбонагнітальний бак; 5- манометр; 6- масловодовідокремлювач; 7- ресивер; 8- компресор; б- механічного розпилення: 1- корпус; 2- вал-маховик; 3- фільтр; 4- плунжер; 5- мембрана; 6,7,12- клапани; 8- фільтр; 9- перепускний патрубок; 10- фарборозпилювач; 11- фарбувальний рукав14- муфта; 15- електродвигун</w:t>
      </w:r>
    </w:p>
    <w:p w:rsidR="00F248CC" w:rsidRPr="00F248CC" w:rsidRDefault="00F248CC" w:rsidP="00F248CC">
      <w:pPr>
        <w:spacing w:before="100" w:beforeAutospacing="1" w:after="100" w:afterAutospacing="1" w:line="240" w:lineRule="auto"/>
        <w:ind w:firstLine="708"/>
        <w:rPr>
          <w:rFonts w:ascii="Times New Roman" w:eastAsia="Times New Roman" w:hAnsi="Times New Roman" w:cs="Times New Roman"/>
          <w:color w:val="000000"/>
          <w:sz w:val="28"/>
          <w:szCs w:val="28"/>
          <w:lang w:eastAsia="ru-RU"/>
        </w:rPr>
      </w:pPr>
      <w:r w:rsidRPr="00F248CC">
        <w:rPr>
          <w:rFonts w:ascii="Times New Roman" w:eastAsia="Times New Roman" w:hAnsi="Times New Roman" w:cs="Times New Roman"/>
          <w:color w:val="000000"/>
          <w:sz w:val="28"/>
          <w:szCs w:val="28"/>
          <w:lang w:val="uk-UA" w:eastAsia="ru-RU"/>
        </w:rPr>
        <w:t xml:space="preserve">Пневматичне розпилювання фарби під тиском повітря 0,5…0,7 МПа погіршує санітарно-гігієнічні умови на робочому місці через утворення фарбового туману, викликає перевитрати лакофарбових матеріалів і розчинників, які використовуються для розчинення фарб. </w:t>
      </w:r>
      <w:r w:rsidRPr="00F248CC">
        <w:rPr>
          <w:rFonts w:ascii="Times New Roman" w:eastAsia="Times New Roman" w:hAnsi="Times New Roman" w:cs="Times New Roman"/>
          <w:color w:val="000000"/>
          <w:sz w:val="28"/>
          <w:szCs w:val="28"/>
          <w:lang w:eastAsia="ru-RU"/>
        </w:rPr>
        <w:t>Тому поряд із агрегатами високого тиску все більше поширення отримують </w:t>
      </w:r>
      <w:r w:rsidRPr="00F248CC">
        <w:rPr>
          <w:rFonts w:ascii="Times New Roman" w:eastAsia="Times New Roman" w:hAnsi="Times New Roman" w:cs="Times New Roman"/>
          <w:i/>
          <w:iCs/>
          <w:color w:val="000000"/>
          <w:sz w:val="28"/>
          <w:szCs w:val="28"/>
          <w:lang w:eastAsia="ru-RU"/>
        </w:rPr>
        <w:t>фарбувальні агрегати низького тиску</w:t>
      </w:r>
      <w:r w:rsidRPr="00F248CC">
        <w:rPr>
          <w:rFonts w:ascii="Times New Roman" w:eastAsia="Times New Roman" w:hAnsi="Times New Roman" w:cs="Times New Roman"/>
          <w:color w:val="000000"/>
          <w:sz w:val="28"/>
          <w:szCs w:val="28"/>
          <w:lang w:eastAsia="ru-RU"/>
        </w:rPr>
        <w:t xml:space="preserve">, у яких розпилювання фарбувальних сумішей відбувається </w:t>
      </w:r>
      <w:proofErr w:type="gramStart"/>
      <w:r w:rsidRPr="00F248CC">
        <w:rPr>
          <w:rFonts w:ascii="Times New Roman" w:eastAsia="Times New Roman" w:hAnsi="Times New Roman" w:cs="Times New Roman"/>
          <w:color w:val="000000"/>
          <w:sz w:val="28"/>
          <w:szCs w:val="28"/>
          <w:lang w:eastAsia="ru-RU"/>
        </w:rPr>
        <w:t>п</w:t>
      </w:r>
      <w:proofErr w:type="gramEnd"/>
      <w:r w:rsidRPr="00F248CC">
        <w:rPr>
          <w:rFonts w:ascii="Times New Roman" w:eastAsia="Times New Roman" w:hAnsi="Times New Roman" w:cs="Times New Roman"/>
          <w:color w:val="000000"/>
          <w:sz w:val="28"/>
          <w:szCs w:val="28"/>
          <w:lang w:eastAsia="ru-RU"/>
        </w:rPr>
        <w:t>ід впливом струменя великого об’єму сухого гарячого повітря.</w:t>
      </w:r>
    </w:p>
    <w:p w:rsidR="00F248CC" w:rsidRPr="00F248CC" w:rsidRDefault="00F248CC" w:rsidP="00F248CC">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248CC">
        <w:rPr>
          <w:rFonts w:ascii="Times New Roman" w:eastAsia="Times New Roman" w:hAnsi="Times New Roman" w:cs="Times New Roman"/>
          <w:color w:val="000000"/>
          <w:sz w:val="28"/>
          <w:szCs w:val="28"/>
          <w:lang w:eastAsia="ru-RU"/>
        </w:rPr>
        <w:t xml:space="preserve">Завдяки низькому напору на виході із сопла не відбувається раптового розширення повітря, і витікання струменю має спокійний характер, що зводить до </w:t>
      </w:r>
      <w:proofErr w:type="gramStart"/>
      <w:r w:rsidRPr="00F248CC">
        <w:rPr>
          <w:rFonts w:ascii="Times New Roman" w:eastAsia="Times New Roman" w:hAnsi="Times New Roman" w:cs="Times New Roman"/>
          <w:color w:val="000000"/>
          <w:sz w:val="28"/>
          <w:szCs w:val="28"/>
          <w:lang w:eastAsia="ru-RU"/>
        </w:rPr>
        <w:t>м</w:t>
      </w:r>
      <w:proofErr w:type="gramEnd"/>
      <w:r w:rsidRPr="00F248CC">
        <w:rPr>
          <w:rFonts w:ascii="Times New Roman" w:eastAsia="Times New Roman" w:hAnsi="Times New Roman" w:cs="Times New Roman"/>
          <w:color w:val="000000"/>
          <w:sz w:val="28"/>
          <w:szCs w:val="28"/>
          <w:lang w:eastAsia="ru-RU"/>
        </w:rPr>
        <w:t xml:space="preserve">інімуму туманоутворення. </w:t>
      </w:r>
      <w:proofErr w:type="gramStart"/>
      <w:r w:rsidRPr="00F248CC">
        <w:rPr>
          <w:rFonts w:ascii="Times New Roman" w:eastAsia="Times New Roman" w:hAnsi="Times New Roman" w:cs="Times New Roman"/>
          <w:color w:val="000000"/>
          <w:sz w:val="28"/>
          <w:szCs w:val="28"/>
          <w:lang w:eastAsia="ru-RU"/>
        </w:rPr>
        <w:t>П</w:t>
      </w:r>
      <w:proofErr w:type="gramEnd"/>
      <w:r w:rsidRPr="00F248CC">
        <w:rPr>
          <w:rFonts w:ascii="Times New Roman" w:eastAsia="Times New Roman" w:hAnsi="Times New Roman" w:cs="Times New Roman"/>
          <w:color w:val="000000"/>
          <w:sz w:val="28"/>
          <w:szCs w:val="28"/>
          <w:lang w:eastAsia="ru-RU"/>
        </w:rPr>
        <w:t xml:space="preserve">ідвищена температура повітря зменшує його вологість, сприяючи випаровуванню розчиннику на шляху від сопла до фарбованої поверхні, підвищує стійкість розпилення. У результаті досягається висока </w:t>
      </w:r>
      <w:proofErr w:type="gramStart"/>
      <w:r w:rsidRPr="00F248CC">
        <w:rPr>
          <w:rFonts w:ascii="Times New Roman" w:eastAsia="Times New Roman" w:hAnsi="Times New Roman" w:cs="Times New Roman"/>
          <w:color w:val="000000"/>
          <w:sz w:val="28"/>
          <w:szCs w:val="28"/>
          <w:lang w:eastAsia="ru-RU"/>
        </w:rPr>
        <w:t>р</w:t>
      </w:r>
      <w:proofErr w:type="gramEnd"/>
      <w:r w:rsidRPr="00F248CC">
        <w:rPr>
          <w:rFonts w:ascii="Times New Roman" w:eastAsia="Times New Roman" w:hAnsi="Times New Roman" w:cs="Times New Roman"/>
          <w:color w:val="000000"/>
          <w:sz w:val="28"/>
          <w:szCs w:val="28"/>
          <w:lang w:eastAsia="ru-RU"/>
        </w:rPr>
        <w:t xml:space="preserve">івномірність фарбування без підтікань і нашарувань, скорочується час висихання фарби, отримані покриття вирізняються блиском і підвищеною щільністю. Одночасно зменшуються на 20…40 відсотків затрати малярних сумішей, спрощується конструкція, </w:t>
      </w:r>
      <w:proofErr w:type="gramStart"/>
      <w:r w:rsidRPr="00F248CC">
        <w:rPr>
          <w:rFonts w:ascii="Times New Roman" w:eastAsia="Times New Roman" w:hAnsi="Times New Roman" w:cs="Times New Roman"/>
          <w:color w:val="000000"/>
          <w:sz w:val="28"/>
          <w:szCs w:val="28"/>
          <w:lang w:eastAsia="ru-RU"/>
        </w:rPr>
        <w:t>п</w:t>
      </w:r>
      <w:proofErr w:type="gramEnd"/>
      <w:r w:rsidRPr="00F248CC">
        <w:rPr>
          <w:rFonts w:ascii="Times New Roman" w:eastAsia="Times New Roman" w:hAnsi="Times New Roman" w:cs="Times New Roman"/>
          <w:color w:val="000000"/>
          <w:sz w:val="28"/>
          <w:szCs w:val="28"/>
          <w:lang w:eastAsia="ru-RU"/>
        </w:rPr>
        <w:t>ідвищується довговічність і знижується вартість пістолетів-фарборозпилювачів.</w:t>
      </w:r>
    </w:p>
    <w:p w:rsidR="00F248CC" w:rsidRPr="00F248CC" w:rsidRDefault="00F248CC" w:rsidP="00F248CC">
      <w:pPr>
        <w:spacing w:before="100" w:beforeAutospacing="1" w:after="100" w:afterAutospacing="1" w:line="240" w:lineRule="auto"/>
        <w:ind w:firstLine="708"/>
        <w:rPr>
          <w:rFonts w:ascii="Times New Roman" w:eastAsia="Times New Roman" w:hAnsi="Times New Roman" w:cs="Times New Roman"/>
          <w:color w:val="000000"/>
          <w:sz w:val="28"/>
          <w:szCs w:val="28"/>
          <w:lang w:eastAsia="ru-RU"/>
        </w:rPr>
      </w:pPr>
      <w:r w:rsidRPr="00F248CC">
        <w:rPr>
          <w:rFonts w:ascii="Times New Roman" w:eastAsia="Times New Roman" w:hAnsi="Times New Roman" w:cs="Times New Roman"/>
          <w:color w:val="000000"/>
          <w:sz w:val="28"/>
          <w:szCs w:val="28"/>
          <w:lang w:val="uk-UA" w:eastAsia="ru-RU"/>
        </w:rPr>
        <w:t xml:space="preserve">Агрегати низького тиску мають турбоповітродувку, низьконапірний пістолет-розпилювач, повітряний рукав, пристрій для подачі фарби (бачок до пістолета-розпилювача, фарбонагнітальний бак або насосний агрегат). </w:t>
      </w:r>
      <w:r w:rsidRPr="00F248CC">
        <w:rPr>
          <w:rFonts w:ascii="Times New Roman" w:eastAsia="Times New Roman" w:hAnsi="Times New Roman" w:cs="Times New Roman"/>
          <w:color w:val="000000"/>
          <w:sz w:val="28"/>
          <w:szCs w:val="28"/>
          <w:lang w:eastAsia="ru-RU"/>
        </w:rPr>
        <w:t xml:space="preserve">У комплект входять змінні сопла та голки </w:t>
      </w:r>
      <w:proofErr w:type="gramStart"/>
      <w:r w:rsidRPr="00F248CC">
        <w:rPr>
          <w:rFonts w:ascii="Times New Roman" w:eastAsia="Times New Roman" w:hAnsi="Times New Roman" w:cs="Times New Roman"/>
          <w:color w:val="000000"/>
          <w:sz w:val="28"/>
          <w:szCs w:val="28"/>
          <w:lang w:eastAsia="ru-RU"/>
        </w:rPr>
        <w:t>р</w:t>
      </w:r>
      <w:proofErr w:type="gramEnd"/>
      <w:r w:rsidRPr="00F248CC">
        <w:rPr>
          <w:rFonts w:ascii="Times New Roman" w:eastAsia="Times New Roman" w:hAnsi="Times New Roman" w:cs="Times New Roman"/>
          <w:color w:val="000000"/>
          <w:sz w:val="28"/>
          <w:szCs w:val="28"/>
          <w:lang w:eastAsia="ru-RU"/>
        </w:rPr>
        <w:t>ізного діаметру. Зміна форми факела від круглого до плоского здійснюється поворотом регулятора на 45</w:t>
      </w:r>
      <w:r w:rsidRPr="00F248CC">
        <w:rPr>
          <w:rFonts w:ascii="Times New Roman" w:eastAsia="Times New Roman" w:hAnsi="Times New Roman" w:cs="Times New Roman"/>
          <w:color w:val="000000"/>
          <w:sz w:val="28"/>
          <w:szCs w:val="28"/>
          <w:vertAlign w:val="superscript"/>
          <w:lang w:eastAsia="ru-RU"/>
        </w:rPr>
        <w:t>0</w:t>
      </w:r>
      <w:r w:rsidRPr="00F248CC">
        <w:rPr>
          <w:rFonts w:ascii="Times New Roman" w:eastAsia="Times New Roman" w:hAnsi="Times New Roman" w:cs="Times New Roman"/>
          <w:color w:val="000000"/>
          <w:sz w:val="28"/>
          <w:szCs w:val="28"/>
          <w:lang w:eastAsia="ru-RU"/>
        </w:rPr>
        <w:t>.</w:t>
      </w:r>
    </w:p>
    <w:p w:rsidR="00F248CC" w:rsidRPr="00F248CC" w:rsidRDefault="00F248CC" w:rsidP="00F248CC">
      <w:pPr>
        <w:spacing w:before="100" w:beforeAutospacing="1" w:after="100" w:afterAutospacing="1" w:line="240" w:lineRule="auto"/>
        <w:ind w:firstLine="708"/>
        <w:rPr>
          <w:rFonts w:ascii="Times New Roman" w:eastAsia="Times New Roman" w:hAnsi="Times New Roman" w:cs="Times New Roman"/>
          <w:color w:val="000000"/>
          <w:sz w:val="28"/>
          <w:szCs w:val="28"/>
          <w:lang w:eastAsia="ru-RU"/>
        </w:rPr>
      </w:pPr>
      <w:r w:rsidRPr="00F248CC">
        <w:rPr>
          <w:rFonts w:ascii="Times New Roman" w:eastAsia="Times New Roman" w:hAnsi="Times New Roman" w:cs="Times New Roman"/>
          <w:color w:val="000000"/>
          <w:sz w:val="28"/>
          <w:szCs w:val="28"/>
          <w:lang w:val="uk-UA" w:eastAsia="ru-RU"/>
        </w:rPr>
        <w:t xml:space="preserve">Механічне розпилювання грунтується на подрібненні при різкій зміні тиску струменя фарбувальної суміші, що виходить із сопла зі швидкістю </w:t>
      </w:r>
      <w:r w:rsidRPr="00F248CC">
        <w:rPr>
          <w:rFonts w:ascii="Times New Roman" w:eastAsia="Times New Roman" w:hAnsi="Times New Roman" w:cs="Times New Roman"/>
          <w:color w:val="000000"/>
          <w:sz w:val="28"/>
          <w:szCs w:val="28"/>
          <w:lang w:eastAsia="ru-RU"/>
        </w:rPr>
        <w:t xml:space="preserve">100 м/с. Воно більш економічне та перспективне оскільки значно зменшує утворення фарбового туману й скорочує на 20…30 відсотків затрати фарби. Цей спосіб </w:t>
      </w:r>
      <w:proofErr w:type="gramStart"/>
      <w:r w:rsidRPr="00F248CC">
        <w:rPr>
          <w:rFonts w:ascii="Times New Roman" w:eastAsia="Times New Roman" w:hAnsi="Times New Roman" w:cs="Times New Roman"/>
          <w:color w:val="000000"/>
          <w:sz w:val="28"/>
          <w:szCs w:val="28"/>
          <w:lang w:eastAsia="ru-RU"/>
        </w:rPr>
        <w:t>б</w:t>
      </w:r>
      <w:proofErr w:type="gramEnd"/>
      <w:r w:rsidRPr="00F248CC">
        <w:rPr>
          <w:rFonts w:ascii="Times New Roman" w:eastAsia="Times New Roman" w:hAnsi="Times New Roman" w:cs="Times New Roman"/>
          <w:color w:val="000000"/>
          <w:sz w:val="28"/>
          <w:szCs w:val="28"/>
          <w:lang w:eastAsia="ru-RU"/>
        </w:rPr>
        <w:t>ільш продуктивний (у 1,5…3,0 рази) і придатний для нанесення двокомпонентних лакофарбових матеріалів, які через високу в’язкість не можна наносити традиційними способами (валиками, щіточками, пневматичними розпилювачами). Двокомпонентні лакофарбові суміші мають найчастіше невеликий термін життєздатності, тому компоненти подаються окремо, а змішуються в розпилювальній головці, спеціальному змішувальному пристрої або безпосередньо в процесі розпилювання при співударі струменів компоненті</w:t>
      </w:r>
      <w:proofErr w:type="gramStart"/>
      <w:r w:rsidRPr="00F248CC">
        <w:rPr>
          <w:rFonts w:ascii="Times New Roman" w:eastAsia="Times New Roman" w:hAnsi="Times New Roman" w:cs="Times New Roman"/>
          <w:color w:val="000000"/>
          <w:sz w:val="28"/>
          <w:szCs w:val="28"/>
          <w:lang w:eastAsia="ru-RU"/>
        </w:rPr>
        <w:t>в</w:t>
      </w:r>
      <w:proofErr w:type="gramEnd"/>
      <w:r w:rsidRPr="00F248CC">
        <w:rPr>
          <w:rFonts w:ascii="Times New Roman" w:eastAsia="Times New Roman" w:hAnsi="Times New Roman" w:cs="Times New Roman"/>
          <w:color w:val="000000"/>
          <w:sz w:val="28"/>
          <w:szCs w:val="28"/>
          <w:lang w:eastAsia="ru-RU"/>
        </w:rPr>
        <w:t>.</w:t>
      </w:r>
    </w:p>
    <w:p w:rsidR="00F248CC" w:rsidRPr="00F248CC" w:rsidRDefault="00F248CC" w:rsidP="00F248CC">
      <w:pPr>
        <w:spacing w:before="100" w:beforeAutospacing="1" w:after="100" w:afterAutospacing="1" w:line="240" w:lineRule="auto"/>
        <w:ind w:firstLine="708"/>
        <w:rPr>
          <w:rFonts w:ascii="Times New Roman" w:eastAsia="Times New Roman" w:hAnsi="Times New Roman" w:cs="Times New Roman"/>
          <w:color w:val="000000"/>
          <w:sz w:val="28"/>
          <w:szCs w:val="28"/>
          <w:lang w:val="uk-UA" w:eastAsia="ru-RU"/>
        </w:rPr>
      </w:pPr>
      <w:r w:rsidRPr="00F248CC">
        <w:rPr>
          <w:rFonts w:ascii="Times New Roman" w:eastAsia="Times New Roman" w:hAnsi="Times New Roman" w:cs="Times New Roman"/>
          <w:color w:val="000000"/>
          <w:sz w:val="28"/>
          <w:szCs w:val="28"/>
          <w:lang w:val="uk-UA" w:eastAsia="ru-RU"/>
        </w:rPr>
        <w:t>У експлуатації добре зарекомендували себе високопродуктивні фарбувальні агрегати 7000НА, 7000Н1 (рис. 10.7, б) та 2600ПА, вибухобезпечного виготовлення, призначені для механічного розпилювання лакофарбових матеріалів і нанесення їх на поверхні будівельних виробів та конструкцій.</w:t>
      </w:r>
    </w:p>
    <w:p w:rsidR="00F248CC" w:rsidRPr="00F248CC" w:rsidRDefault="00F248CC" w:rsidP="00F248CC">
      <w:pPr>
        <w:spacing w:before="100" w:beforeAutospacing="1" w:after="100" w:afterAutospacing="1" w:line="240" w:lineRule="auto"/>
        <w:ind w:firstLine="708"/>
        <w:rPr>
          <w:rFonts w:ascii="Times New Roman" w:eastAsia="Times New Roman" w:hAnsi="Times New Roman" w:cs="Times New Roman"/>
          <w:color w:val="000000"/>
          <w:sz w:val="28"/>
          <w:szCs w:val="28"/>
          <w:lang w:val="uk-UA" w:eastAsia="ru-RU"/>
        </w:rPr>
      </w:pPr>
      <w:r w:rsidRPr="00F248CC">
        <w:rPr>
          <w:rFonts w:ascii="Times New Roman" w:eastAsia="Times New Roman" w:hAnsi="Times New Roman" w:cs="Times New Roman"/>
          <w:color w:val="000000"/>
          <w:sz w:val="28"/>
          <w:szCs w:val="28"/>
          <w:lang w:val="uk-UA" w:eastAsia="ru-RU"/>
        </w:rPr>
        <w:t>Кожен агрегат складається з мембранного насоса з гідравлічною передачею та електроприводом, які змонтовані на одноосьовому візку, пістолета – розпилювача, всмоктуючої системи фарбороздавальних рукавів високого тиску та сітчастих фільтрів.</w:t>
      </w:r>
    </w:p>
    <w:p w:rsidR="00F248CC" w:rsidRPr="00F248CC" w:rsidRDefault="00F248CC" w:rsidP="00F248CC">
      <w:pPr>
        <w:spacing w:before="100" w:beforeAutospacing="1" w:after="100" w:afterAutospacing="1" w:line="240" w:lineRule="auto"/>
        <w:ind w:firstLine="708"/>
        <w:rPr>
          <w:rFonts w:ascii="Times New Roman" w:eastAsia="Times New Roman" w:hAnsi="Times New Roman" w:cs="Times New Roman"/>
          <w:color w:val="000000"/>
          <w:sz w:val="28"/>
          <w:szCs w:val="28"/>
          <w:lang w:eastAsia="ru-RU"/>
        </w:rPr>
      </w:pPr>
      <w:r w:rsidRPr="00F248CC">
        <w:rPr>
          <w:rFonts w:ascii="Times New Roman" w:eastAsia="Times New Roman" w:hAnsi="Times New Roman" w:cs="Times New Roman"/>
          <w:color w:val="000000"/>
          <w:sz w:val="28"/>
          <w:szCs w:val="28"/>
          <w:lang w:val="uk-UA" w:eastAsia="ru-RU"/>
        </w:rPr>
        <w:t xml:space="preserve">Основний вузол агрегатів безповітряного розпилювання – мембранний насос високого тиску (до 24 МПа), який подає фарбову суміш до розпилюючого пристрою з круглим і еліптичним отвором діаметром 0,28...0,79 мм. </w:t>
      </w:r>
      <w:r w:rsidRPr="00F248CC">
        <w:rPr>
          <w:rFonts w:ascii="Times New Roman" w:eastAsia="Times New Roman" w:hAnsi="Times New Roman" w:cs="Times New Roman"/>
          <w:color w:val="000000"/>
          <w:sz w:val="28"/>
          <w:szCs w:val="28"/>
          <w:lang w:eastAsia="ru-RU"/>
        </w:rPr>
        <w:t xml:space="preserve">Сопло з круглим отвором утворює факел у вигляді конуса з малим кутом </w:t>
      </w:r>
      <w:proofErr w:type="gramStart"/>
      <w:r w:rsidRPr="00F248CC">
        <w:rPr>
          <w:rFonts w:ascii="Times New Roman" w:eastAsia="Times New Roman" w:hAnsi="Times New Roman" w:cs="Times New Roman"/>
          <w:color w:val="000000"/>
          <w:sz w:val="28"/>
          <w:szCs w:val="28"/>
          <w:lang w:eastAsia="ru-RU"/>
        </w:rPr>
        <w:t xml:space="preserve">( </w:t>
      </w:r>
      <w:proofErr w:type="gramEnd"/>
      <w:r w:rsidRPr="00F248CC">
        <w:rPr>
          <w:rFonts w:ascii="Times New Roman" w:eastAsia="Times New Roman" w:hAnsi="Times New Roman" w:cs="Times New Roman"/>
          <w:color w:val="000000"/>
          <w:sz w:val="28"/>
          <w:szCs w:val="28"/>
          <w:lang w:eastAsia="ru-RU"/>
        </w:rPr>
        <w:t>20…80</w:t>
      </w:r>
      <w:r w:rsidRPr="00F248CC">
        <w:rPr>
          <w:rFonts w:ascii="Times New Roman" w:eastAsia="Times New Roman" w:hAnsi="Times New Roman" w:cs="Times New Roman"/>
          <w:color w:val="000000"/>
          <w:sz w:val="28"/>
          <w:szCs w:val="28"/>
          <w:vertAlign w:val="superscript"/>
          <w:lang w:eastAsia="ru-RU"/>
        </w:rPr>
        <w:t>0</w:t>
      </w:r>
      <w:r w:rsidRPr="00F248CC">
        <w:rPr>
          <w:rFonts w:ascii="Times New Roman" w:eastAsia="Times New Roman" w:hAnsi="Times New Roman" w:cs="Times New Roman"/>
          <w:color w:val="000000"/>
          <w:sz w:val="28"/>
          <w:szCs w:val="28"/>
          <w:lang w:eastAsia="ru-RU"/>
        </w:rPr>
        <w:t>) при вершині, а з еліптичним – факел плоскої форми.</w:t>
      </w:r>
    </w:p>
    <w:p w:rsidR="00F248CC" w:rsidRPr="00F248CC" w:rsidRDefault="00F248CC" w:rsidP="00F248CC">
      <w:pPr>
        <w:spacing w:before="100" w:beforeAutospacing="1" w:after="100" w:afterAutospacing="1" w:line="240" w:lineRule="auto"/>
        <w:ind w:firstLine="708"/>
        <w:rPr>
          <w:rFonts w:ascii="Times New Roman" w:eastAsia="Times New Roman" w:hAnsi="Times New Roman" w:cs="Times New Roman"/>
          <w:color w:val="000000"/>
          <w:sz w:val="28"/>
          <w:szCs w:val="28"/>
          <w:lang w:eastAsia="ru-RU"/>
        </w:rPr>
      </w:pPr>
      <w:r w:rsidRPr="00F248CC">
        <w:rPr>
          <w:rFonts w:ascii="Times New Roman" w:eastAsia="Times New Roman" w:hAnsi="Times New Roman" w:cs="Times New Roman"/>
          <w:color w:val="000000"/>
          <w:sz w:val="28"/>
          <w:szCs w:val="28"/>
          <w:lang w:eastAsia="ru-RU"/>
        </w:rPr>
        <w:t xml:space="preserve">Привод насоса здійснюється від електродвигуна 15 з муфтою 14 у вибухобезпечному виконанні. Насос агрегату має корпус 1 та три клапани: всмоктуючий 6, нагнітальний 12 та перепускний 7. </w:t>
      </w:r>
      <w:proofErr w:type="gramStart"/>
      <w:r w:rsidRPr="00F248CC">
        <w:rPr>
          <w:rFonts w:ascii="Times New Roman" w:eastAsia="Times New Roman" w:hAnsi="Times New Roman" w:cs="Times New Roman"/>
          <w:color w:val="000000"/>
          <w:sz w:val="28"/>
          <w:szCs w:val="28"/>
          <w:lang w:eastAsia="ru-RU"/>
        </w:rPr>
        <w:t>У</w:t>
      </w:r>
      <w:proofErr w:type="gramEnd"/>
      <w:r w:rsidRPr="00F248CC">
        <w:rPr>
          <w:rFonts w:ascii="Times New Roman" w:eastAsia="Times New Roman" w:hAnsi="Times New Roman" w:cs="Times New Roman"/>
          <w:color w:val="000000"/>
          <w:sz w:val="28"/>
          <w:szCs w:val="28"/>
          <w:lang w:eastAsia="ru-RU"/>
        </w:rPr>
        <w:t xml:space="preserve"> </w:t>
      </w:r>
      <w:proofErr w:type="gramStart"/>
      <w:r w:rsidRPr="00F248CC">
        <w:rPr>
          <w:rFonts w:ascii="Times New Roman" w:eastAsia="Times New Roman" w:hAnsi="Times New Roman" w:cs="Times New Roman"/>
          <w:color w:val="000000"/>
          <w:sz w:val="28"/>
          <w:szCs w:val="28"/>
          <w:lang w:eastAsia="ru-RU"/>
        </w:rPr>
        <w:t>корпус</w:t>
      </w:r>
      <w:proofErr w:type="gramEnd"/>
      <w:r w:rsidRPr="00F248CC">
        <w:rPr>
          <w:rFonts w:ascii="Times New Roman" w:eastAsia="Times New Roman" w:hAnsi="Times New Roman" w:cs="Times New Roman"/>
          <w:color w:val="000000"/>
          <w:sz w:val="28"/>
          <w:szCs w:val="28"/>
          <w:lang w:eastAsia="ru-RU"/>
        </w:rPr>
        <w:t>і 1 розміщені вал – маховик 2 який має похилу площину і зв’язаний за допомогою плунжера 4 і пружини з мембраною 5, яка відокремлює порожнину насоса від заповненої мастилом порожнини корпуса 1.</w:t>
      </w:r>
    </w:p>
    <w:p w:rsidR="00F248CC" w:rsidRPr="00F248CC" w:rsidRDefault="00F248CC" w:rsidP="00F248CC">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tab/>
      </w:r>
      <w:r w:rsidRPr="00F248CC">
        <w:rPr>
          <w:rFonts w:ascii="Times New Roman" w:eastAsia="Times New Roman" w:hAnsi="Times New Roman" w:cs="Times New Roman"/>
          <w:color w:val="000000"/>
          <w:sz w:val="28"/>
          <w:szCs w:val="28"/>
          <w:lang w:eastAsia="ru-RU"/>
        </w:rPr>
        <w:t xml:space="preserve">При обертанні маховика 2 плунжер 4 здійснює зворотно – поступальний рух, який через гідравлічне мастило </w:t>
      </w:r>
      <w:proofErr w:type="gramStart"/>
      <w:r w:rsidRPr="00F248CC">
        <w:rPr>
          <w:rFonts w:ascii="Times New Roman" w:eastAsia="Times New Roman" w:hAnsi="Times New Roman" w:cs="Times New Roman"/>
          <w:color w:val="000000"/>
          <w:sz w:val="28"/>
          <w:szCs w:val="28"/>
          <w:lang w:eastAsia="ru-RU"/>
        </w:rPr>
        <w:t>передається</w:t>
      </w:r>
      <w:proofErr w:type="gramEnd"/>
      <w:r w:rsidRPr="00F248CC">
        <w:rPr>
          <w:rFonts w:ascii="Times New Roman" w:eastAsia="Times New Roman" w:hAnsi="Times New Roman" w:cs="Times New Roman"/>
          <w:color w:val="000000"/>
          <w:sz w:val="28"/>
          <w:szCs w:val="28"/>
          <w:lang w:eastAsia="ru-RU"/>
        </w:rPr>
        <w:t xml:space="preserve"> мембрані 5. </w:t>
      </w:r>
      <w:proofErr w:type="gramStart"/>
      <w:r w:rsidRPr="00F248CC">
        <w:rPr>
          <w:rFonts w:ascii="Times New Roman" w:eastAsia="Times New Roman" w:hAnsi="Times New Roman" w:cs="Times New Roman"/>
          <w:color w:val="000000"/>
          <w:sz w:val="28"/>
          <w:szCs w:val="28"/>
          <w:lang w:eastAsia="ru-RU"/>
        </w:rPr>
        <w:t>У</w:t>
      </w:r>
      <w:proofErr w:type="gramEnd"/>
      <w:r w:rsidRPr="00F248CC">
        <w:rPr>
          <w:rFonts w:ascii="Times New Roman" w:eastAsia="Times New Roman" w:hAnsi="Times New Roman" w:cs="Times New Roman"/>
          <w:color w:val="000000"/>
          <w:sz w:val="28"/>
          <w:szCs w:val="28"/>
          <w:lang w:eastAsia="ru-RU"/>
        </w:rPr>
        <w:t xml:space="preserve"> результаті відбувається всмоктування фарби через фільтр 8 та клапан 6 і подальше її нагнітання через клапан 12 по шлангу високого тиску 11 до фарборозпилювача 10. Тиск нагнітання змінюється регулятором 13, який перепускає частину мастила з зони розміщення плунжера 4 в зону розміщення маховика 2.</w:t>
      </w:r>
    </w:p>
    <w:p w:rsidR="00F248CC" w:rsidRPr="00F248CC" w:rsidRDefault="00F248CC" w:rsidP="00F248CC">
      <w:pPr>
        <w:spacing w:before="100" w:beforeAutospacing="1" w:after="100" w:afterAutospacing="1" w:line="240" w:lineRule="auto"/>
        <w:ind w:firstLine="708"/>
        <w:rPr>
          <w:rFonts w:ascii="Times New Roman" w:eastAsia="Times New Roman" w:hAnsi="Times New Roman" w:cs="Times New Roman"/>
          <w:color w:val="000000"/>
          <w:sz w:val="28"/>
          <w:szCs w:val="28"/>
          <w:lang w:eastAsia="ru-RU"/>
        </w:rPr>
      </w:pPr>
      <w:r w:rsidRPr="00F248CC">
        <w:rPr>
          <w:rFonts w:ascii="Times New Roman" w:eastAsia="Times New Roman" w:hAnsi="Times New Roman" w:cs="Times New Roman"/>
          <w:color w:val="000000"/>
          <w:sz w:val="28"/>
          <w:szCs w:val="28"/>
          <w:lang w:eastAsia="ru-RU"/>
        </w:rPr>
        <w:t xml:space="preserve">При перекритому каналі фарборозпилювач 10 і працюючому насосі фарбова суміш повертається </w:t>
      </w:r>
      <w:proofErr w:type="gramStart"/>
      <w:r w:rsidRPr="00F248CC">
        <w:rPr>
          <w:rFonts w:ascii="Times New Roman" w:eastAsia="Times New Roman" w:hAnsi="Times New Roman" w:cs="Times New Roman"/>
          <w:color w:val="000000"/>
          <w:sz w:val="28"/>
          <w:szCs w:val="28"/>
          <w:lang w:eastAsia="ru-RU"/>
        </w:rPr>
        <w:t>у</w:t>
      </w:r>
      <w:proofErr w:type="gramEnd"/>
      <w:r w:rsidRPr="00F248CC">
        <w:rPr>
          <w:rFonts w:ascii="Times New Roman" w:eastAsia="Times New Roman" w:hAnsi="Times New Roman" w:cs="Times New Roman"/>
          <w:color w:val="000000"/>
          <w:sz w:val="28"/>
          <w:szCs w:val="28"/>
          <w:lang w:eastAsia="ru-RU"/>
        </w:rPr>
        <w:t xml:space="preserve"> бачок через клапан 7 по патрубку 9.</w:t>
      </w:r>
    </w:p>
    <w:p w:rsidR="00F248CC" w:rsidRDefault="00F248CC" w:rsidP="00F248CC">
      <w:pPr>
        <w:spacing w:before="100" w:beforeAutospacing="1" w:after="100" w:afterAutospacing="1" w:line="240" w:lineRule="auto"/>
        <w:ind w:firstLine="708"/>
        <w:rPr>
          <w:rFonts w:ascii="Times New Roman" w:eastAsia="Times New Roman" w:hAnsi="Times New Roman" w:cs="Times New Roman"/>
          <w:color w:val="000000"/>
          <w:sz w:val="28"/>
          <w:szCs w:val="28"/>
          <w:lang w:val="uk-UA" w:eastAsia="ru-RU"/>
        </w:rPr>
      </w:pPr>
      <w:r w:rsidRPr="00F248CC">
        <w:rPr>
          <w:rFonts w:ascii="Times New Roman" w:eastAsia="Times New Roman" w:hAnsi="Times New Roman" w:cs="Times New Roman"/>
          <w:color w:val="000000"/>
          <w:sz w:val="28"/>
          <w:szCs w:val="28"/>
          <w:lang w:eastAsia="ru-RU"/>
        </w:rPr>
        <w:t xml:space="preserve">Фарбоподавальний рукав 11 оснащений двошаровим синтетичним навиванням зі струмопідвідними жилами </w:t>
      </w:r>
      <w:proofErr w:type="gramStart"/>
      <w:r w:rsidRPr="00F248CC">
        <w:rPr>
          <w:rFonts w:ascii="Times New Roman" w:eastAsia="Times New Roman" w:hAnsi="Times New Roman" w:cs="Times New Roman"/>
          <w:color w:val="000000"/>
          <w:sz w:val="28"/>
          <w:szCs w:val="28"/>
          <w:lang w:eastAsia="ru-RU"/>
        </w:rPr>
        <w:t>для</w:t>
      </w:r>
      <w:proofErr w:type="gramEnd"/>
      <w:r w:rsidRPr="00F248CC">
        <w:rPr>
          <w:rFonts w:ascii="Times New Roman" w:eastAsia="Times New Roman" w:hAnsi="Times New Roman" w:cs="Times New Roman"/>
          <w:color w:val="000000"/>
          <w:sz w:val="28"/>
          <w:szCs w:val="28"/>
          <w:lang w:eastAsia="ru-RU"/>
        </w:rPr>
        <w:t xml:space="preserve"> відведення статичної електрики та кінцевими зашпаровуваннями.</w:t>
      </w:r>
    </w:p>
    <w:p w:rsidR="00F248CC" w:rsidRDefault="00F248CC" w:rsidP="00F248CC">
      <w:pPr>
        <w:spacing w:before="100" w:beforeAutospacing="1" w:after="100" w:afterAutospacing="1" w:line="240" w:lineRule="auto"/>
        <w:ind w:firstLine="708"/>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Питання для самоконтролю:</w:t>
      </w:r>
    </w:p>
    <w:p w:rsidR="00F248CC" w:rsidRDefault="00D90214" w:rsidP="00F248CC">
      <w:pPr>
        <w:pStyle w:val="a5"/>
        <w:numPr>
          <w:ilvl w:val="0"/>
          <w:numId w:val="1"/>
        </w:numPr>
        <w:spacing w:before="100" w:beforeAutospacing="1" w:after="100" w:afterAutospacing="1" w:line="240" w:lineRule="auto"/>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Які ви знаєте механізми , яквикористовують при виконанні малярних робіт?</w:t>
      </w:r>
    </w:p>
    <w:p w:rsidR="00D90214" w:rsidRDefault="00D90214" w:rsidP="00F248CC">
      <w:pPr>
        <w:pStyle w:val="a5"/>
        <w:numPr>
          <w:ilvl w:val="0"/>
          <w:numId w:val="1"/>
        </w:numPr>
        <w:spacing w:before="100" w:beforeAutospacing="1" w:after="100" w:afterAutospacing="1" w:line="240" w:lineRule="auto"/>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Влаштування фарботерок та крейдотерок</w:t>
      </w:r>
    </w:p>
    <w:p w:rsidR="00D90214" w:rsidRDefault="00D90214" w:rsidP="00F248CC">
      <w:pPr>
        <w:pStyle w:val="a5"/>
        <w:numPr>
          <w:ilvl w:val="0"/>
          <w:numId w:val="1"/>
        </w:numPr>
        <w:spacing w:before="100" w:beforeAutospacing="1" w:after="100" w:afterAutospacing="1" w:line="240" w:lineRule="auto"/>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Що входить в комплект пресувального фарбувального агрегату?</w:t>
      </w:r>
    </w:p>
    <w:p w:rsidR="00D90214" w:rsidRPr="00D90214" w:rsidRDefault="00D90214" w:rsidP="00F248CC">
      <w:pPr>
        <w:pStyle w:val="a5"/>
        <w:numPr>
          <w:ilvl w:val="0"/>
          <w:numId w:val="1"/>
        </w:numPr>
        <w:spacing w:before="100" w:beforeAutospacing="1" w:after="100" w:afterAutospacing="1" w:line="240" w:lineRule="auto"/>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Законспектувати матеріал уроку. Виконані завдання надіслати на </w:t>
      </w:r>
      <w:hyperlink r:id="rId10" w:history="1">
        <w:r w:rsidRPr="00DC0A9E">
          <w:rPr>
            <w:rStyle w:val="a6"/>
            <w:rFonts w:ascii="Times New Roman" w:eastAsia="Times New Roman" w:hAnsi="Times New Roman" w:cs="Times New Roman"/>
            <w:sz w:val="28"/>
            <w:szCs w:val="28"/>
            <w:lang w:val="uk-UA" w:eastAsia="ru-RU"/>
          </w:rPr>
          <w:t>е-пошту-</w:t>
        </w:r>
        <w:r w:rsidRPr="00DC0A9E">
          <w:rPr>
            <w:rStyle w:val="a6"/>
            <w:rFonts w:ascii="Times New Roman" w:eastAsia="Times New Roman" w:hAnsi="Times New Roman" w:cs="Times New Roman"/>
            <w:sz w:val="28"/>
            <w:szCs w:val="28"/>
            <w:lang w:val="en-US" w:eastAsia="ru-RU"/>
          </w:rPr>
          <w:t>lukianenko</w:t>
        </w:r>
        <w:r w:rsidRPr="00D90214">
          <w:rPr>
            <w:rStyle w:val="a6"/>
            <w:rFonts w:ascii="Times New Roman" w:eastAsia="Times New Roman" w:hAnsi="Times New Roman" w:cs="Times New Roman"/>
            <w:sz w:val="28"/>
            <w:szCs w:val="28"/>
            <w:lang w:eastAsia="ru-RU"/>
          </w:rPr>
          <w:t>74@</w:t>
        </w:r>
        <w:r w:rsidRPr="00DC0A9E">
          <w:rPr>
            <w:rStyle w:val="a6"/>
            <w:rFonts w:ascii="Times New Roman" w:eastAsia="Times New Roman" w:hAnsi="Times New Roman" w:cs="Times New Roman"/>
            <w:sz w:val="28"/>
            <w:szCs w:val="28"/>
            <w:lang w:val="en-US" w:eastAsia="ru-RU"/>
          </w:rPr>
          <w:t>ukr</w:t>
        </w:r>
        <w:r w:rsidRPr="00D90214">
          <w:rPr>
            <w:rStyle w:val="a6"/>
            <w:rFonts w:ascii="Times New Roman" w:eastAsia="Times New Roman" w:hAnsi="Times New Roman" w:cs="Times New Roman"/>
            <w:sz w:val="28"/>
            <w:szCs w:val="28"/>
            <w:lang w:eastAsia="ru-RU"/>
          </w:rPr>
          <w:t>.</w:t>
        </w:r>
        <w:r w:rsidRPr="00DC0A9E">
          <w:rPr>
            <w:rStyle w:val="a6"/>
            <w:rFonts w:ascii="Times New Roman" w:eastAsia="Times New Roman" w:hAnsi="Times New Roman" w:cs="Times New Roman"/>
            <w:sz w:val="28"/>
            <w:szCs w:val="28"/>
            <w:lang w:val="en-US" w:eastAsia="ru-RU"/>
          </w:rPr>
          <w:t>net</w:t>
        </w:r>
      </w:hyperlink>
    </w:p>
    <w:p w:rsidR="00D90214" w:rsidRPr="00D90214" w:rsidRDefault="00D90214" w:rsidP="00D90214">
      <w:pPr>
        <w:spacing w:before="100" w:beforeAutospacing="1" w:after="100" w:afterAutospacing="1" w:line="240" w:lineRule="auto"/>
        <w:rPr>
          <w:rFonts w:ascii="Times New Roman" w:eastAsia="Times New Roman" w:hAnsi="Times New Roman" w:cs="Times New Roman"/>
          <w:color w:val="000000"/>
          <w:sz w:val="28"/>
          <w:szCs w:val="28"/>
          <w:lang w:val="uk-UA" w:eastAsia="ru-RU"/>
        </w:rPr>
      </w:pPr>
      <w:bookmarkStart w:id="0" w:name="_GoBack"/>
      <w:bookmarkEnd w:id="0"/>
    </w:p>
    <w:p w:rsidR="006E19CE" w:rsidRPr="00F248CC" w:rsidRDefault="006E19CE">
      <w:pPr>
        <w:rPr>
          <w:rFonts w:ascii="Times New Roman" w:hAnsi="Times New Roman" w:cs="Times New Roman"/>
          <w:sz w:val="28"/>
          <w:szCs w:val="28"/>
        </w:rPr>
      </w:pPr>
    </w:p>
    <w:sectPr w:rsidR="006E19CE" w:rsidRPr="00F248CC" w:rsidSect="00F248CC">
      <w:pgSz w:w="11906" w:h="16838"/>
      <w:pgMar w:top="1134" w:right="851" w:bottom="1134" w:left="130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20EDC"/>
    <w:multiLevelType w:val="hybridMultilevel"/>
    <w:tmpl w:val="7512A61E"/>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8CC"/>
    <w:rsid w:val="006E19CE"/>
    <w:rsid w:val="00D90214"/>
    <w:rsid w:val="00F248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248C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248CC"/>
    <w:rPr>
      <w:rFonts w:ascii="Tahoma" w:hAnsi="Tahoma" w:cs="Tahoma"/>
      <w:sz w:val="16"/>
      <w:szCs w:val="16"/>
    </w:rPr>
  </w:style>
  <w:style w:type="paragraph" w:styleId="a5">
    <w:name w:val="List Paragraph"/>
    <w:basedOn w:val="a"/>
    <w:uiPriority w:val="34"/>
    <w:qFormat/>
    <w:rsid w:val="00F248CC"/>
    <w:pPr>
      <w:ind w:left="720"/>
      <w:contextualSpacing/>
    </w:pPr>
  </w:style>
  <w:style w:type="character" w:styleId="a6">
    <w:name w:val="Hyperlink"/>
    <w:basedOn w:val="a0"/>
    <w:uiPriority w:val="99"/>
    <w:unhideWhenUsed/>
    <w:rsid w:val="00D9021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248C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248CC"/>
    <w:rPr>
      <w:rFonts w:ascii="Tahoma" w:hAnsi="Tahoma" w:cs="Tahoma"/>
      <w:sz w:val="16"/>
      <w:szCs w:val="16"/>
    </w:rPr>
  </w:style>
  <w:style w:type="paragraph" w:styleId="a5">
    <w:name w:val="List Paragraph"/>
    <w:basedOn w:val="a"/>
    <w:uiPriority w:val="34"/>
    <w:qFormat/>
    <w:rsid w:val="00F248CC"/>
    <w:pPr>
      <w:ind w:left="720"/>
      <w:contextualSpacing/>
    </w:pPr>
  </w:style>
  <w:style w:type="character" w:styleId="a6">
    <w:name w:val="Hyperlink"/>
    <w:basedOn w:val="a0"/>
    <w:uiPriority w:val="99"/>
    <w:unhideWhenUsed/>
    <w:rsid w:val="00D9021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8674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1077;-&#1087;&#1086;&#1096;&#1090;&#1091;-lukianenko74@ukr.net" TargetMode="Externa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2243</Words>
  <Characters>12790</Characters>
  <Application>Microsoft Office Word</Application>
  <DocSecurity>0</DocSecurity>
  <Lines>106</Lines>
  <Paragraphs>30</Paragraphs>
  <ScaleCrop>false</ScaleCrop>
  <HeadingPairs>
    <vt:vector size="4" baseType="variant">
      <vt:variant>
        <vt:lpstr>Название</vt:lpstr>
      </vt:variant>
      <vt:variant>
        <vt:i4>1</vt:i4>
      </vt:variant>
      <vt:variant>
        <vt:lpstr>Заголовки</vt:lpstr>
      </vt:variant>
      <vt:variant>
        <vt:i4>13</vt:i4>
      </vt:variant>
    </vt:vector>
  </HeadingPairs>
  <TitlesOfParts>
    <vt:vector size="14" baseType="lpstr">
      <vt:lpstr/>
      <vt:lpstr>Дата: 15.11.2021</vt:lpstr>
      <vt:lpstr>Викладач: Лук’яненко Світлана Іванівна</vt:lpstr>
      <vt:lpstr>Предмет: Технологія малярних робіт</vt:lpstr>
      <vt:lpstr>Група: 31</vt:lpstr>
      <vt:lpstr>Урок 19-20</vt:lpstr>
      <vt:lpstr>Тема уроку: Механізація малярних робіт</vt:lpstr>
      <vt:lpstr>Мета: ознайомити учнів з основними механізмами при виконанні малярних робіт;</vt:lpstr>
      <vt:lpstr>-знати:</vt:lpstr>
      <vt:lpstr>- основне обладнання для виконання малярних робіт;</vt:lpstr>
      <vt:lpstr>- механізми з приготування побілок;</vt:lpstr>
      <vt:lpstr>-малярні станції;</vt:lpstr>
      <vt:lpstr>-влаштування малярного агрегату;</vt:lpstr>
      <vt:lpstr>-влаштування крейдотерок</vt:lpstr>
    </vt:vector>
  </TitlesOfParts>
  <Company>HP</Company>
  <LinksUpToDate>false</LinksUpToDate>
  <CharactersWithSpaces>15003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2021-11-14T16:17:00Z</dcterms:created>
  <dcterms:modified xsi:type="dcterms:W3CDTF">2021-11-14T16:31:00Z</dcterms:modified>
</cp:coreProperties>
</file>