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3E" w:rsidRPr="003F7A3E" w:rsidRDefault="003F7A3E" w:rsidP="003F7A3E">
      <w:pPr>
        <w:spacing w:after="0" w:line="240" w:lineRule="auto"/>
        <w:rPr>
          <w:bCs/>
          <w:lang w:val="uk-UA"/>
        </w:rPr>
      </w:pPr>
      <w:bookmarkStart w:id="0" w:name="bookmark18"/>
      <w:r>
        <w:rPr>
          <w:b/>
          <w:bCs/>
          <w:lang w:val="uk-UA"/>
        </w:rPr>
        <w:t xml:space="preserve">Дата: </w:t>
      </w:r>
      <w:r w:rsidRPr="003F7A3E">
        <w:rPr>
          <w:bCs/>
          <w:lang w:val="uk-UA"/>
        </w:rPr>
        <w:t>02.11.2021</w:t>
      </w:r>
    </w:p>
    <w:p w:rsidR="003F7A3E" w:rsidRDefault="003F7A3E" w:rsidP="003F7A3E">
      <w:p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Викладач: </w:t>
      </w:r>
      <w:r w:rsidRPr="003F7A3E">
        <w:rPr>
          <w:bCs/>
          <w:lang w:val="uk-UA"/>
        </w:rPr>
        <w:t>Лук’яненко Світлана Іванівна</w:t>
      </w:r>
    </w:p>
    <w:p w:rsidR="003F7A3E" w:rsidRPr="003F7A3E" w:rsidRDefault="003F7A3E" w:rsidP="003F7A3E">
      <w:pPr>
        <w:spacing w:after="0" w:line="240" w:lineRule="auto"/>
        <w:rPr>
          <w:bCs/>
          <w:lang w:val="uk-UA"/>
        </w:rPr>
      </w:pPr>
      <w:r>
        <w:rPr>
          <w:b/>
          <w:bCs/>
          <w:lang w:val="uk-UA"/>
        </w:rPr>
        <w:t xml:space="preserve">Предмет: </w:t>
      </w:r>
      <w:r w:rsidRPr="003F7A3E">
        <w:rPr>
          <w:bCs/>
          <w:lang w:val="uk-UA"/>
        </w:rPr>
        <w:t>Опорядження фасадів</w:t>
      </w:r>
    </w:p>
    <w:p w:rsidR="003F7A3E" w:rsidRPr="003F7A3E" w:rsidRDefault="003F7A3E" w:rsidP="003F7A3E">
      <w:pPr>
        <w:spacing w:after="0" w:line="240" w:lineRule="auto"/>
        <w:rPr>
          <w:bCs/>
          <w:lang w:val="uk-UA"/>
        </w:rPr>
      </w:pPr>
      <w:r>
        <w:rPr>
          <w:b/>
          <w:bCs/>
          <w:lang w:val="uk-UA"/>
        </w:rPr>
        <w:t xml:space="preserve">Група: </w:t>
      </w:r>
      <w:r w:rsidRPr="003F7A3E">
        <w:rPr>
          <w:bCs/>
          <w:lang w:val="uk-UA"/>
        </w:rPr>
        <w:t>41</w:t>
      </w:r>
    </w:p>
    <w:p w:rsidR="003F7A3E" w:rsidRPr="003F7A3E" w:rsidRDefault="003F7A3E" w:rsidP="003F7A3E">
      <w:pPr>
        <w:spacing w:after="0" w:line="240" w:lineRule="auto"/>
        <w:rPr>
          <w:bCs/>
          <w:lang w:val="uk-UA"/>
        </w:rPr>
      </w:pPr>
      <w:r>
        <w:rPr>
          <w:b/>
          <w:bCs/>
          <w:lang w:val="uk-UA"/>
        </w:rPr>
        <w:t xml:space="preserve">Урок </w:t>
      </w:r>
      <w:r w:rsidRPr="003F7A3E">
        <w:rPr>
          <w:bCs/>
          <w:lang w:val="uk-UA"/>
        </w:rPr>
        <w:t>27</w:t>
      </w:r>
    </w:p>
    <w:p w:rsidR="003F7A3E" w:rsidRDefault="003F7A3E" w:rsidP="003F7A3E">
      <w:pPr>
        <w:spacing w:after="0" w:line="240" w:lineRule="auto"/>
        <w:rPr>
          <w:b/>
          <w:bCs/>
          <w:lang w:val="uk-UA"/>
        </w:rPr>
      </w:pPr>
      <w:r w:rsidRPr="003F7A3E">
        <w:rPr>
          <w:b/>
          <w:bCs/>
          <w:lang w:val="uk-UA"/>
        </w:rPr>
        <w:t xml:space="preserve">Тема уроку: </w:t>
      </w:r>
      <w:r w:rsidRPr="003F7A3E">
        <w:rPr>
          <w:bCs/>
          <w:lang w:val="uk-UA"/>
        </w:rPr>
        <w:t>Підготовка основ і поверхонь фасаду до реставрації</w:t>
      </w:r>
      <w:bookmarkEnd w:id="0"/>
    </w:p>
    <w:p w:rsidR="003F7A3E" w:rsidRPr="003F7A3E" w:rsidRDefault="003F7A3E" w:rsidP="003F7A3E">
      <w:pPr>
        <w:spacing w:after="0" w:line="240" w:lineRule="auto"/>
        <w:rPr>
          <w:bCs/>
          <w:lang w:val="uk-UA"/>
        </w:rPr>
      </w:pPr>
      <w:r>
        <w:rPr>
          <w:b/>
          <w:bCs/>
          <w:lang w:val="uk-UA"/>
        </w:rPr>
        <w:t xml:space="preserve">Мета: </w:t>
      </w:r>
      <w:r w:rsidRPr="003F7A3E">
        <w:rPr>
          <w:bCs/>
          <w:lang w:val="uk-UA"/>
        </w:rPr>
        <w:t>ознайомити учнів з підготовкою основ і поверхонь фасаду до реставрації;</w:t>
      </w:r>
    </w:p>
    <w:p w:rsidR="003F7A3E" w:rsidRDefault="003F7A3E" w:rsidP="003F7A3E">
      <w:p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-знати:</w:t>
      </w:r>
    </w:p>
    <w:p w:rsidR="003F7A3E" w:rsidRPr="003F7A3E" w:rsidRDefault="003F7A3E" w:rsidP="003F7A3E">
      <w:pPr>
        <w:spacing w:after="0" w:line="240" w:lineRule="auto"/>
        <w:rPr>
          <w:bCs/>
          <w:lang w:val="uk-UA"/>
        </w:rPr>
      </w:pPr>
      <w:r>
        <w:rPr>
          <w:b/>
          <w:bCs/>
          <w:lang w:val="uk-UA"/>
        </w:rPr>
        <w:t xml:space="preserve">- </w:t>
      </w:r>
      <w:r w:rsidRPr="003F7A3E">
        <w:rPr>
          <w:bCs/>
          <w:lang w:val="uk-UA"/>
        </w:rPr>
        <w:t xml:space="preserve">методи очищення старих малярних покриттів і </w:t>
      </w:r>
      <w:proofErr w:type="spellStart"/>
      <w:r w:rsidRPr="003F7A3E">
        <w:rPr>
          <w:bCs/>
          <w:lang w:val="uk-UA"/>
        </w:rPr>
        <w:t>штукатурок</w:t>
      </w:r>
      <w:proofErr w:type="spellEnd"/>
      <w:r w:rsidRPr="003F7A3E">
        <w:rPr>
          <w:bCs/>
          <w:lang w:val="uk-UA"/>
        </w:rPr>
        <w:t>;</w:t>
      </w:r>
    </w:p>
    <w:p w:rsidR="003F7A3E" w:rsidRPr="003F7A3E" w:rsidRDefault="003F7A3E" w:rsidP="003F7A3E">
      <w:pPr>
        <w:spacing w:after="0" w:line="240" w:lineRule="auto"/>
        <w:rPr>
          <w:bCs/>
          <w:lang w:val="uk-UA"/>
        </w:rPr>
      </w:pPr>
      <w:r w:rsidRPr="003F7A3E">
        <w:rPr>
          <w:bCs/>
          <w:lang w:val="uk-UA"/>
        </w:rPr>
        <w:t>-які розчини використовують для підготовки;</w:t>
      </w:r>
    </w:p>
    <w:p w:rsidR="003F7A3E" w:rsidRPr="003F7A3E" w:rsidRDefault="003F7A3E" w:rsidP="003F7A3E">
      <w:pPr>
        <w:spacing w:after="0" w:line="240" w:lineRule="auto"/>
        <w:rPr>
          <w:b/>
          <w:bCs/>
          <w:lang w:val="uk-UA"/>
        </w:rPr>
      </w:pPr>
      <w:r w:rsidRPr="003F7A3E">
        <w:rPr>
          <w:bCs/>
          <w:lang w:val="uk-UA"/>
        </w:rPr>
        <w:t>- матеріали для очищення поверхні після очищення</w:t>
      </w:r>
    </w:p>
    <w:p w:rsidR="003F7A3E" w:rsidRPr="0007394E" w:rsidRDefault="003F7A3E" w:rsidP="003F7A3E">
      <w:pPr>
        <w:spacing w:after="0" w:line="360" w:lineRule="auto"/>
        <w:jc w:val="both"/>
        <w:rPr>
          <w:lang w:val="uk-UA"/>
        </w:rPr>
      </w:pPr>
      <w:r w:rsidRPr="0007394E">
        <w:rPr>
          <w:lang w:val="uk-UA"/>
        </w:rPr>
        <w:t>Фасад вважають готовим для виконання реставраційно-опоря</w:t>
      </w:r>
      <w:r w:rsidRPr="0007394E">
        <w:rPr>
          <w:lang w:val="uk-UA"/>
        </w:rPr>
        <w:softHyphen/>
        <w:t>джувальних робіт тоді, коли повніс</w:t>
      </w:r>
      <w:r>
        <w:rPr>
          <w:lang w:val="uk-UA"/>
        </w:rPr>
        <w:t>тю закінчені монтажні, санітар</w:t>
      </w:r>
      <w:r w:rsidRPr="0007394E">
        <w:rPr>
          <w:lang w:val="uk-UA"/>
        </w:rPr>
        <w:t xml:space="preserve">но-технічні, електротехнічні та </w:t>
      </w:r>
      <w:proofErr w:type="spellStart"/>
      <w:r w:rsidRPr="0007394E">
        <w:rPr>
          <w:lang w:val="uk-UA"/>
        </w:rPr>
        <w:t>загальнобудівельні</w:t>
      </w:r>
      <w:proofErr w:type="spellEnd"/>
      <w:r w:rsidRPr="0007394E">
        <w:rPr>
          <w:lang w:val="uk-UA"/>
        </w:rPr>
        <w:t xml:space="preserve"> реставраційні роботи на об’єкті — підготовлені всі стіни, фундаменти закріплені або зміцнені, деформації стабілізовані, протікання і підсмоктування води із ґрунту ліквідовані.</w:t>
      </w:r>
    </w:p>
    <w:p w:rsidR="003F7A3E" w:rsidRPr="0007394E" w:rsidRDefault="003F7A3E" w:rsidP="003F7A3E">
      <w:pPr>
        <w:spacing w:after="0" w:line="360" w:lineRule="auto"/>
        <w:jc w:val="both"/>
        <w:rPr>
          <w:lang w:val="uk-UA"/>
        </w:rPr>
      </w:pPr>
      <w:r w:rsidRPr="0007394E">
        <w:rPr>
          <w:lang w:val="uk-UA"/>
        </w:rPr>
        <w:t>Ліквідування навіть такого джерела зволоження, як неякісне відведення дощової води водостічним жолобом може істотно випра</w:t>
      </w:r>
      <w:r w:rsidRPr="0007394E">
        <w:rPr>
          <w:lang w:val="uk-UA"/>
        </w:rPr>
        <w:softHyphen/>
        <w:t>вити стан об’єкта.</w:t>
      </w:r>
    </w:p>
    <w:p w:rsidR="003F7A3E" w:rsidRPr="0007394E" w:rsidRDefault="003F7A3E" w:rsidP="003F7A3E">
      <w:pPr>
        <w:spacing w:after="0" w:line="360" w:lineRule="auto"/>
        <w:jc w:val="both"/>
        <w:rPr>
          <w:lang w:val="uk-UA"/>
        </w:rPr>
      </w:pPr>
      <w:r w:rsidRPr="0007394E">
        <w:rPr>
          <w:lang w:val="uk-UA"/>
        </w:rPr>
        <w:t>Після зміцнення й осушення муру приступають до підготовки поверхні основи. Поверхня основи не повинна бути дуже гладень</w:t>
      </w:r>
      <w:r w:rsidRPr="0007394E">
        <w:rPr>
          <w:lang w:val="uk-UA"/>
        </w:rPr>
        <w:softHyphen/>
        <w:t>кою і щільною, оскільки це може зменшити адгезію до неї наступ</w:t>
      </w:r>
      <w:r w:rsidRPr="0007394E">
        <w:rPr>
          <w:lang w:val="uk-UA"/>
        </w:rPr>
        <w:softHyphen/>
        <w:t>них шарів. Водночас вона має бути достатньо міцною.</w:t>
      </w:r>
    </w:p>
    <w:p w:rsidR="003F7A3E" w:rsidRPr="0007394E" w:rsidRDefault="003F7A3E" w:rsidP="003F7A3E">
      <w:pPr>
        <w:spacing w:after="0" w:line="360" w:lineRule="auto"/>
        <w:jc w:val="both"/>
        <w:rPr>
          <w:lang w:val="uk-UA"/>
        </w:rPr>
      </w:pPr>
      <w:r w:rsidRPr="0007394E">
        <w:rPr>
          <w:lang w:val="uk-UA"/>
        </w:rPr>
        <w:t>Старі малярні покриття і штукатурку видаляють щонайменше на 80 см навколо ділянки зволоження чи засолення або повністю (за потреби) металевим інструментом.</w:t>
      </w:r>
    </w:p>
    <w:p w:rsidR="003F7A3E" w:rsidRPr="0007394E" w:rsidRDefault="003F7A3E" w:rsidP="003F7A3E">
      <w:pPr>
        <w:spacing w:after="0" w:line="360" w:lineRule="auto"/>
        <w:jc w:val="both"/>
        <w:rPr>
          <w:lang w:val="uk-UA"/>
        </w:rPr>
      </w:pPr>
      <w:r w:rsidRPr="0007394E">
        <w:rPr>
          <w:lang w:val="uk-UA"/>
        </w:rPr>
        <w:t>Для очищення поверхні фасадів із каменю, цегли можна засто</w:t>
      </w:r>
      <w:r w:rsidRPr="0007394E">
        <w:rPr>
          <w:lang w:val="uk-UA"/>
        </w:rPr>
        <w:softHyphen/>
        <w:t>совувати піскоструминні апарати. Затверділий розчин у швах виби</w:t>
      </w:r>
      <w:r w:rsidRPr="0007394E">
        <w:rPr>
          <w:lang w:val="uk-UA"/>
        </w:rPr>
        <w:softHyphen/>
        <w:t>рають на глибину 20 мм. Якщо мур пофарбований, стару фарбу ви</w:t>
      </w:r>
      <w:r w:rsidRPr="0007394E">
        <w:rPr>
          <w:lang w:val="uk-UA"/>
        </w:rPr>
        <w:softHyphen/>
        <w:t>даляють механічно або змивачами, до складу яких входять кислоти, солі, луги, органічні розчинники. Змивач наносять рівномірно ва</w:t>
      </w:r>
      <w:r w:rsidRPr="0007394E">
        <w:rPr>
          <w:lang w:val="uk-UA"/>
        </w:rPr>
        <w:softHyphen/>
        <w:t>ликом, щіткою або флейцом на покриття. Через 10 - 20 хв за темпе</w:t>
      </w:r>
      <w:r w:rsidRPr="0007394E">
        <w:rPr>
          <w:lang w:val="uk-UA"/>
        </w:rPr>
        <w:softHyphen/>
        <w:t>ратури повітря зовнішнього середовища від +20 °С фарбове покрит</w:t>
      </w:r>
      <w:r w:rsidRPr="0007394E">
        <w:rPr>
          <w:lang w:val="uk-UA"/>
        </w:rPr>
        <w:softHyphen/>
        <w:t>тя розм’якшується і набухає. Його легко зняти шпателем, стекою або ганчіркою.</w:t>
      </w:r>
    </w:p>
    <w:p w:rsidR="003F7A3E" w:rsidRPr="0007394E" w:rsidRDefault="003F7A3E" w:rsidP="003F7A3E">
      <w:pPr>
        <w:spacing w:after="0" w:line="360" w:lineRule="auto"/>
        <w:jc w:val="both"/>
        <w:rPr>
          <w:lang w:val="uk-UA"/>
        </w:rPr>
      </w:pPr>
      <w:r w:rsidRPr="0007394E">
        <w:rPr>
          <w:lang w:val="uk-UA"/>
        </w:rPr>
        <w:t xml:space="preserve">Рештки сольових розводів з поверхні муру видаляють щітками і скребачками. Щільний шар руйнують за допомогою </w:t>
      </w:r>
      <w:proofErr w:type="spellStart"/>
      <w:r w:rsidRPr="0007394E">
        <w:rPr>
          <w:lang w:val="de-DE"/>
        </w:rPr>
        <w:t>Ceresit</w:t>
      </w:r>
      <w:proofErr w:type="spellEnd"/>
      <w:r w:rsidRPr="0007394E">
        <w:rPr>
          <w:lang w:val="de-DE"/>
        </w:rPr>
        <w:t xml:space="preserve"> </w:t>
      </w:r>
      <w:r w:rsidRPr="0007394E">
        <w:rPr>
          <w:lang w:val="en-US"/>
        </w:rPr>
        <w:t>CL</w:t>
      </w:r>
      <w:r w:rsidRPr="0007394E">
        <w:t xml:space="preserve"> </w:t>
      </w:r>
      <w:r w:rsidRPr="0007394E">
        <w:rPr>
          <w:lang w:val="uk-UA"/>
        </w:rPr>
        <w:t xml:space="preserve">55 або 5 — 10%-го водного </w:t>
      </w:r>
      <w:r w:rsidRPr="0007394E">
        <w:rPr>
          <w:lang w:val="uk-UA"/>
        </w:rPr>
        <w:lastRenderedPageBreak/>
        <w:t>розчину соляної кислоти з подальшим очищен</w:t>
      </w:r>
      <w:r w:rsidRPr="0007394E">
        <w:rPr>
          <w:lang w:val="uk-UA"/>
        </w:rPr>
        <w:softHyphen/>
        <w:t>ням щітками і скребачками. Очищену поверхню ретельно промива</w:t>
      </w:r>
      <w:r w:rsidRPr="0007394E">
        <w:rPr>
          <w:lang w:val="uk-UA"/>
        </w:rPr>
        <w:softHyphen/>
        <w:t>ють великою кількістю води.</w:t>
      </w:r>
    </w:p>
    <w:p w:rsidR="003F7A3E" w:rsidRPr="0007394E" w:rsidRDefault="003F7A3E" w:rsidP="003F7A3E">
      <w:pPr>
        <w:spacing w:after="0" w:line="360" w:lineRule="auto"/>
        <w:jc w:val="both"/>
        <w:rPr>
          <w:lang w:val="uk-UA"/>
        </w:rPr>
      </w:pPr>
      <w:proofErr w:type="spellStart"/>
      <w:r w:rsidRPr="0007394E">
        <w:rPr>
          <w:lang w:val="uk-UA"/>
        </w:rPr>
        <w:t>Біообростання</w:t>
      </w:r>
      <w:proofErr w:type="spellEnd"/>
      <w:r w:rsidRPr="0007394E">
        <w:rPr>
          <w:lang w:val="uk-UA"/>
        </w:rPr>
        <w:t xml:space="preserve"> з муру видаляють за допомогою ґрунтовки </w:t>
      </w:r>
      <w:proofErr w:type="spellStart"/>
      <w:r w:rsidRPr="0007394E">
        <w:rPr>
          <w:lang w:val="de-DE"/>
        </w:rPr>
        <w:t>Ceresit</w:t>
      </w:r>
      <w:proofErr w:type="spellEnd"/>
      <w:r w:rsidRPr="0007394E">
        <w:rPr>
          <w:lang w:val="de-DE"/>
        </w:rPr>
        <w:t xml:space="preserve"> </w:t>
      </w:r>
      <w:r w:rsidRPr="0007394E">
        <w:rPr>
          <w:lang w:val="uk-UA"/>
        </w:rPr>
        <w:t>СТ 99. Поверхню спочатку очищають за допомогою металевих щіток, потім обробляють ґрунтовкою, розбавленою водою у співвідношенні 1: 2 або 1: 5 залежно від стану пошкоджених ділянок. Ґрунтовку на</w:t>
      </w:r>
      <w:r w:rsidRPr="0007394E">
        <w:rPr>
          <w:lang w:val="uk-UA"/>
        </w:rPr>
        <w:softHyphen/>
        <w:t>носять щітками, через 8-10 год (період ефективного впливу на мікро</w:t>
      </w:r>
      <w:r w:rsidRPr="0007394E">
        <w:rPr>
          <w:lang w:val="uk-UA"/>
        </w:rPr>
        <w:softHyphen/>
        <w:t>флору) можна виконувати наступні операції. Розм’якшені нарости зні</w:t>
      </w:r>
      <w:r w:rsidRPr="0007394E">
        <w:rPr>
          <w:lang w:val="uk-UA"/>
        </w:rPr>
        <w:softHyphen/>
        <w:t>мають синтетичними м’якими щітками, постійно змочуючи їх свіжим розчином. Після ретельного очищення поверхню промивають водою.</w:t>
      </w:r>
    </w:p>
    <w:p w:rsidR="003F7A3E" w:rsidRPr="0007394E" w:rsidRDefault="003F7A3E" w:rsidP="003F7A3E">
      <w:pPr>
        <w:spacing w:after="0" w:line="360" w:lineRule="auto"/>
        <w:jc w:val="both"/>
        <w:rPr>
          <w:lang w:val="uk-UA"/>
        </w:rPr>
      </w:pPr>
      <w:r w:rsidRPr="0007394E">
        <w:rPr>
          <w:lang w:val="uk-UA"/>
        </w:rPr>
        <w:t>Для видалення плям оксидів заліза (іржі) з поверхні застосову</w:t>
      </w:r>
      <w:r w:rsidRPr="0007394E">
        <w:rPr>
          <w:lang w:val="uk-UA"/>
        </w:rPr>
        <w:softHyphen/>
        <w:t xml:space="preserve">ють розчин </w:t>
      </w:r>
      <w:proofErr w:type="spellStart"/>
      <w:r w:rsidRPr="0007394E">
        <w:rPr>
          <w:lang w:val="de-DE"/>
        </w:rPr>
        <w:t>Ceresit</w:t>
      </w:r>
      <w:proofErr w:type="spellEnd"/>
      <w:r w:rsidRPr="0007394E">
        <w:rPr>
          <w:lang w:val="de-DE"/>
        </w:rPr>
        <w:t xml:space="preserve"> </w:t>
      </w:r>
      <w:r w:rsidRPr="0007394E">
        <w:rPr>
          <w:lang w:val="en-US"/>
        </w:rPr>
        <w:t>CL</w:t>
      </w:r>
      <w:r w:rsidRPr="0007394E">
        <w:t xml:space="preserve"> </w:t>
      </w:r>
      <w:r w:rsidRPr="0007394E">
        <w:rPr>
          <w:lang w:val="uk-UA"/>
        </w:rPr>
        <w:t>55.</w:t>
      </w:r>
    </w:p>
    <w:p w:rsidR="003F7A3E" w:rsidRPr="0007394E" w:rsidRDefault="003F7A3E" w:rsidP="003F7A3E">
      <w:pPr>
        <w:spacing w:after="0" w:line="360" w:lineRule="auto"/>
        <w:jc w:val="both"/>
        <w:rPr>
          <w:lang w:val="uk-UA"/>
        </w:rPr>
      </w:pPr>
      <w:r w:rsidRPr="0007394E">
        <w:rPr>
          <w:lang w:val="uk-UA"/>
        </w:rPr>
        <w:t>З поверхні каменю жирові забруднення виводять розбавленими або нерозбавленими органічними розчинниками.</w:t>
      </w:r>
    </w:p>
    <w:p w:rsidR="003F7A3E" w:rsidRDefault="003F7A3E" w:rsidP="003F7A3E">
      <w:pPr>
        <w:spacing w:after="0" w:line="360" w:lineRule="auto"/>
        <w:jc w:val="both"/>
        <w:rPr>
          <w:lang w:val="uk-UA"/>
        </w:rPr>
      </w:pPr>
      <w:r w:rsidRPr="0007394E">
        <w:rPr>
          <w:lang w:val="uk-UA"/>
        </w:rPr>
        <w:t>Всі види очищення різною мірою пошкоджують верхній захисний шар штукатурного покриття чи каменю. Тому після очищення по</w:t>
      </w:r>
      <w:r w:rsidRPr="0007394E">
        <w:rPr>
          <w:lang w:val="uk-UA"/>
        </w:rPr>
        <w:softHyphen/>
        <w:t>верхню захищають зміцнювальними розчиновими сумішами (ґрун</w:t>
      </w:r>
      <w:r w:rsidRPr="0007394E">
        <w:rPr>
          <w:lang w:val="uk-UA"/>
        </w:rPr>
        <w:softHyphen/>
        <w:t xml:space="preserve">товками), наприклад </w:t>
      </w:r>
      <w:proofErr w:type="spellStart"/>
      <w:r w:rsidRPr="0007394E">
        <w:rPr>
          <w:lang w:val="de-DE"/>
        </w:rPr>
        <w:t>Ceresit</w:t>
      </w:r>
      <w:proofErr w:type="spellEnd"/>
      <w:r w:rsidRPr="0007394E">
        <w:rPr>
          <w:lang w:val="de-DE"/>
        </w:rPr>
        <w:t xml:space="preserve"> </w:t>
      </w:r>
      <w:r w:rsidRPr="0007394E">
        <w:rPr>
          <w:lang w:val="uk-UA"/>
        </w:rPr>
        <w:t xml:space="preserve">СТ 17 </w:t>
      </w:r>
      <w:r w:rsidRPr="0007394E">
        <w:rPr>
          <w:lang w:val="en-US"/>
        </w:rPr>
        <w:t>Super</w:t>
      </w:r>
      <w:r w:rsidRPr="0007394E">
        <w:rPr>
          <w:lang w:val="uk-UA"/>
        </w:rPr>
        <w:t>.</w:t>
      </w:r>
    </w:p>
    <w:p w:rsidR="003F7A3E" w:rsidRDefault="003F7A3E" w:rsidP="003F7A3E">
      <w:pPr>
        <w:spacing w:after="0" w:line="360" w:lineRule="auto"/>
        <w:jc w:val="both"/>
        <w:rPr>
          <w:b/>
          <w:lang w:val="uk-UA"/>
        </w:rPr>
      </w:pPr>
      <w:r w:rsidRPr="003F7A3E">
        <w:rPr>
          <w:b/>
          <w:lang w:val="uk-UA"/>
        </w:rPr>
        <w:t>Питання для самоконтролю:</w:t>
      </w:r>
    </w:p>
    <w:p w:rsidR="003F7A3E" w:rsidRDefault="00032DD6" w:rsidP="003F7A3E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lang w:val="uk-UA"/>
        </w:rPr>
      </w:pPr>
      <w:r w:rsidRPr="00032DD6">
        <w:rPr>
          <w:b/>
          <w:lang w:val="uk-UA"/>
        </w:rPr>
        <w:t>Коли фасад вважають готовим до виконання реставраційно-опоряджувальних робіт?</w:t>
      </w:r>
    </w:p>
    <w:p w:rsidR="00032DD6" w:rsidRDefault="00032DD6" w:rsidP="003F7A3E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lang w:val="uk-UA"/>
        </w:rPr>
      </w:pPr>
      <w:r>
        <w:rPr>
          <w:b/>
          <w:lang w:val="uk-UA"/>
        </w:rPr>
        <w:t>На скільки сантиметрів видаляють старі малярні покриття і штукатурку?</w:t>
      </w:r>
    </w:p>
    <w:p w:rsidR="00032DD6" w:rsidRDefault="00032DD6" w:rsidP="003F7A3E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lang w:val="uk-UA"/>
        </w:rPr>
      </w:pPr>
      <w:r>
        <w:rPr>
          <w:b/>
          <w:lang w:val="uk-UA"/>
        </w:rPr>
        <w:t>Що використовують після очищення?</w:t>
      </w:r>
    </w:p>
    <w:p w:rsidR="00032DD6" w:rsidRPr="00032DD6" w:rsidRDefault="00032DD6" w:rsidP="003F7A3E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Законспектувати матеріал уроку. Виконані завдання надсилати на </w:t>
      </w:r>
      <w:hyperlink r:id="rId6" w:history="1">
        <w:r w:rsidRPr="000B2AA9">
          <w:rPr>
            <w:rStyle w:val="a4"/>
            <w:b/>
            <w:lang w:val="uk-UA"/>
          </w:rPr>
          <w:t>е-пошту-</w:t>
        </w:r>
        <w:r w:rsidRPr="000B2AA9">
          <w:rPr>
            <w:rStyle w:val="a4"/>
            <w:b/>
            <w:lang w:val="en-US"/>
          </w:rPr>
          <w:t>lukianenko</w:t>
        </w:r>
        <w:r w:rsidRPr="00032DD6">
          <w:rPr>
            <w:rStyle w:val="a4"/>
            <w:b/>
          </w:rPr>
          <w:t>74@</w:t>
        </w:r>
        <w:r w:rsidRPr="000B2AA9">
          <w:rPr>
            <w:rStyle w:val="a4"/>
            <w:b/>
            <w:lang w:val="en-US"/>
          </w:rPr>
          <w:t>ukr</w:t>
        </w:r>
        <w:r w:rsidRPr="00032DD6">
          <w:rPr>
            <w:rStyle w:val="a4"/>
            <w:b/>
          </w:rPr>
          <w:t>.</w:t>
        </w:r>
        <w:r w:rsidRPr="000B2AA9">
          <w:rPr>
            <w:rStyle w:val="a4"/>
            <w:b/>
            <w:lang w:val="en-US"/>
          </w:rPr>
          <w:t>net</w:t>
        </w:r>
      </w:hyperlink>
    </w:p>
    <w:p w:rsidR="00032DD6" w:rsidRPr="00032DD6" w:rsidRDefault="00032DD6" w:rsidP="00032DD6">
      <w:pPr>
        <w:spacing w:after="0" w:line="360" w:lineRule="auto"/>
        <w:jc w:val="both"/>
        <w:rPr>
          <w:b/>
          <w:lang w:val="en-US"/>
        </w:rPr>
      </w:pPr>
      <w:bookmarkStart w:id="1" w:name="_GoBack"/>
      <w:bookmarkEnd w:id="1"/>
    </w:p>
    <w:p w:rsidR="003F7A3E" w:rsidRPr="0007394E" w:rsidRDefault="003F7A3E" w:rsidP="003F7A3E">
      <w:pPr>
        <w:spacing w:after="0" w:line="360" w:lineRule="auto"/>
        <w:jc w:val="both"/>
        <w:rPr>
          <w:lang w:val="uk-UA"/>
        </w:rPr>
      </w:pPr>
    </w:p>
    <w:p w:rsidR="003F7A3E" w:rsidRPr="0007394E" w:rsidRDefault="003F7A3E" w:rsidP="003F7A3E">
      <w:pPr>
        <w:spacing w:after="0"/>
        <w:rPr>
          <w:lang w:val="uk-UA"/>
        </w:rPr>
      </w:pPr>
    </w:p>
    <w:p w:rsidR="00DE10B8" w:rsidRPr="003F7A3E" w:rsidRDefault="00DE10B8">
      <w:pPr>
        <w:rPr>
          <w:lang w:val="uk-UA"/>
        </w:rPr>
      </w:pPr>
    </w:p>
    <w:sectPr w:rsidR="00DE10B8" w:rsidRPr="003F7A3E" w:rsidSect="003F7A3E">
      <w:pgSz w:w="11906" w:h="16838"/>
      <w:pgMar w:top="1134" w:right="851" w:bottom="113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05F2"/>
    <w:multiLevelType w:val="hybridMultilevel"/>
    <w:tmpl w:val="7486B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3E"/>
    <w:rsid w:val="00032DD6"/>
    <w:rsid w:val="003F7A3E"/>
    <w:rsid w:val="00D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2021-11-02T12:28:00Z</dcterms:created>
  <dcterms:modified xsi:type="dcterms:W3CDTF">2021-11-02T12:43:00Z</dcterms:modified>
</cp:coreProperties>
</file>