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27" w:rsidRDefault="00E86727" w:rsidP="00E86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6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28-29</w:t>
      </w:r>
    </w:p>
    <w:p w:rsidR="00E86727" w:rsidRDefault="00E86727" w:rsidP="00E86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6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 стін під фарбування. Технологія вирівнювання поверхонь штукатуркою</w:t>
      </w:r>
    </w:p>
    <w:p w:rsidR="00E86727" w:rsidRDefault="00E86727" w:rsidP="00E86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6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 учнів з підготовкою стін під фарбування;</w:t>
      </w:r>
    </w:p>
    <w:p w:rsidR="00E86727" w:rsidRPr="00E86727" w:rsidRDefault="00E86727" w:rsidP="00E86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86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-знати:</w:t>
      </w:r>
    </w:p>
    <w:p w:rsidR="00E86727" w:rsidRDefault="00E86727" w:rsidP="00E86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-технологію вирівнювання стінштукатуркою;</w:t>
      </w:r>
    </w:p>
    <w:p w:rsidR="00E86727" w:rsidRDefault="00E86727" w:rsidP="00E86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-необхідні інструменти;</w:t>
      </w:r>
    </w:p>
    <w:p w:rsidR="00E86727" w:rsidRPr="00E86727" w:rsidRDefault="00E86727" w:rsidP="00E86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-порядок очищення стін під фарбування</w:t>
      </w:r>
    </w:p>
    <w:p w:rsidR="00E86727" w:rsidRDefault="00E86727" w:rsidP="00E86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6727" w:rsidRDefault="00E86727" w:rsidP="00E86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проведення робіт 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 стін під фарбування полягає в комплексі заходів, які необхідно виконати для отримання рівної поверхні. Абсолютно будь-яка основа має недоліки, які потребують усунення. Якщо зняти старі шпалери, то за ними виявляться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 і осипання.</w:t>
      </w:r>
    </w:p>
    <w:p w:rsidR="00E86727" w:rsidRDefault="00E86727" w:rsidP="00E86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Пофарбовані поверхні потребують повного очищення, інакше новий шар не зможе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зафіксуватися. Також фарбування можуть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іддаватися і цегляні покриття, що мають численні шви. Тому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ідготовчі роботи будуть залежати від багатьох факторів.</w:t>
      </w:r>
    </w:p>
    <w:p w:rsidR="00E86727" w:rsidRPr="00E86727" w:rsidRDefault="00E86727" w:rsidP="00E86727">
      <w:pPr>
        <w:spacing w:after="0" w:line="192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Н</w:t>
      </w:r>
      <w:r w:rsidRPr="00E867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еобхідні інструменти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Всі роботи варто починати з приготування необхідних інструментів, 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стін під фарбування не є винятком. Список всього необхідного залежить від того, з якою основою доведеться мати справу. Але існує загальний перелі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6727" w:rsidRDefault="00E86727" w:rsidP="00E86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Поверхні, покриті штукатуркою, яка нанесена досить давно або має численні нерівності, повинні бути повністю очищені. Оштукатурені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іни, наприклад, в недавно зданих багатоквартирних будинках, можуть потребувати лише в коригуванні. Але це може викликати складності у тих, у кого немає належного досвіду. Для роботи буде потрібно:</w:t>
      </w:r>
    </w:p>
    <w:p w:rsidR="00E86727" w:rsidRDefault="00E86727" w:rsidP="00E86727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перфоратор зі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іальною насадкою, але можна обійтися зубилом і молотком;</w:t>
      </w:r>
    </w:p>
    <w:p w:rsidR="00E86727" w:rsidRDefault="00E86727" w:rsidP="00E86727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шліфувальна машинка, брус для шліфування і наждачний папі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має різну фракцію;</w:t>
      </w:r>
    </w:p>
    <w:p w:rsidR="00E86727" w:rsidRDefault="00E86727" w:rsidP="00E86727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щітки або пилосос для повного видалення пилу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шліфування.</w:t>
      </w:r>
    </w:p>
    <w:p w:rsidR="00E86727" w:rsidRDefault="00E86727" w:rsidP="00E86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 з керамічної плитки передбача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для роботи будуть задіяні ті ж інструменти, що і для оштукатурених стін.</w:t>
      </w:r>
    </w:p>
    <w:p w:rsidR="00E86727" w:rsidRDefault="00E86727" w:rsidP="00E86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Складніша справа зі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фарбою. Спростити роботу допоможуть спеціальні розчини, які використовуються для зняття таких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іалів. Але будуть потрібні і інструменти: скребок, шпатель, будівельний фен і електрична дриль з насадкою у вигляді металевої щітки.</w:t>
      </w:r>
    </w:p>
    <w:p w:rsidR="00E86727" w:rsidRDefault="00E86727" w:rsidP="00E86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Помилково вважати, що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ідготовка побіленої поверхні під забарвлення не є обов’язковою. Таке покриття неодмінно має бути повністю видалено. Тому потрібно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 губку і пульверизатор для зняття основної частини і шпатель для видалення решти ділянок.</w:t>
      </w:r>
    </w:p>
    <w:p w:rsidR="00E86727" w:rsidRDefault="00E86727" w:rsidP="00E86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Знімати шпалери значно легше, але іноді виникають проблеми через занадто сильної фіксації. В цьому випадку найпростішим способом вважається використання пульверизатора і шпателя, добре приклеєні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ділянки можна видалити за допомогою отпарівателя. Покриття з товстим шаром обробляються голчастим валиком, який допомагає воді краще проникати всередину.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того як поверхні будуть ретельно очищені від усіх верств, їх необхідно довести до ідеального стану. </w:t>
      </w:r>
      <w:r w:rsidRPr="00E86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Фарба не прощає навіть найдрібніші недоліки, </w:t>
      </w:r>
      <w:proofErr w:type="gramStart"/>
      <w:r w:rsidRPr="00E86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вони</w:t>
      </w:r>
      <w:proofErr w:type="gramEnd"/>
      <w:r w:rsidRPr="00E86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відразу стануть помітні, це зіпсує очікуваний результат.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довести основу до потрібного стану, будуть потрібні пристосування:</w:t>
      </w:r>
    </w:p>
    <w:p w:rsidR="00E86727" w:rsidRDefault="00E86727" w:rsidP="00E867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Ємність і спеціальний міксер або дриль з потрібною насадкою для замішування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фінішного розчину.</w:t>
      </w:r>
    </w:p>
    <w:p w:rsidR="00E86727" w:rsidRDefault="00E86727" w:rsidP="00E867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шпателів і добре б придбати правило, щоб уникнути довгої шліфування дрібних нерівностей.</w:t>
      </w:r>
    </w:p>
    <w:p w:rsidR="00E86727" w:rsidRDefault="00E86727" w:rsidP="00E867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 або кисть для нанесення грунтовки.</w:t>
      </w:r>
    </w:p>
    <w:p w:rsidR="00E86727" w:rsidRDefault="00E86727" w:rsidP="00E867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Електрична шліфувальна машинка і брус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наждачного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паперу.</w:t>
      </w:r>
    </w:p>
    <w:p w:rsidR="00E86727" w:rsidRPr="00E86727" w:rsidRDefault="00E86727" w:rsidP="00E86727">
      <w:pPr>
        <w:spacing w:after="0" w:line="192" w:lineRule="atLeast"/>
        <w:ind w:firstLine="360"/>
        <w:jc w:val="both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67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Порядок очищення </w:t>
      </w:r>
      <w:proofErr w:type="gramStart"/>
      <w:r w:rsidRPr="00E867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</w:t>
      </w:r>
      <w:proofErr w:type="gramEnd"/>
      <w:r w:rsidRPr="00E867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ін перед фарбуванням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Спочатку слід уважно ознайомитися з поверхнями. Це допоможе правильно вибрати загальний алгоритм роботи і заощадити час на приготуванні непотрібних інструментів. Багато майстрів справедливо рекомендують починати будь-які роботи зі зняття полиць, джерел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ітла та інших заважають деталей декору.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 потрібно вільний доступ до всіх ділянок, тому меблі потрібно відсунути або винести. Щоб вона не забруднилася, варто покрити її поліетиленовою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івкою.</w:t>
      </w:r>
    </w:p>
    <w:p w:rsidR="00E86727" w:rsidRP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6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Технологія підготовки будь-яких стін під фарбування має на увазі наявність пилу, тому краще виконувати роботи в спеціальних засобах захисту, які допоможуть уберегти очі і дихальні шляхи від негативного впливу.</w:t>
      </w:r>
    </w:p>
    <w:p w:rsidR="00E86727" w:rsidRPr="00E86727" w:rsidRDefault="00E86727" w:rsidP="00E86727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67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В</w:t>
      </w:r>
      <w:r w:rsidRPr="00E867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идалення шпалер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шпалерами іноді доводиться добряче попрацювати, але підготовка стін до фарбування вимагає, щоб основа була повністю очищена.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вироби, що мають паперову основу, видаляються досить швидко. Для цього достатньо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ідчепити нижній край за допомогою шпателя або ножа, і він швидко відстане від поверхні.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трапляється, що покриття дуже добре зчепився з основою. Тоді на допомогу приходить простий домашній пульверизатор. У нього набирають теплу воду (саме вона швидше за все просочує папір) і розбризкують по всій поверхні. Через деякий час можна швидко зняти всі, що не відходила раніше.</w:t>
      </w:r>
    </w:p>
    <w:p w:rsidR="00E86727" w:rsidRDefault="00E86727" w:rsidP="00E86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 вінілові і бамбукові шпалери ві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ізняються високою вологостійкістю. Це призводить до того, що декоративний шар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зняти, навіть застосувавши ваше описані хитрощі. Тоді на допомогу приходить зубчастий валик, який з успіхом можна замінити на простий канцелярський ніж. Необхідно сильно пошкодити поверхню, щоб забезпечити вільний доступ вологи.</w:t>
      </w:r>
    </w:p>
    <w:p w:rsidR="00E86727" w:rsidRDefault="00E86727" w:rsidP="00E86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Іноді і варіант з зубчастим валиком може бути марним. Тоді буде потрібно отпариватель, за допомогою нього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очистити найпроблемніші ділянки.</w:t>
      </w:r>
    </w:p>
    <w:p w:rsidR="00E86727" w:rsidRDefault="00E86727" w:rsidP="00E86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Порада! Отпариватель можна замінити на фен, яким нагрівають змочений ділянку. Якщо відсутній і фен, потрібно ретельно зчищати все за допомогою ножа і шпателя. Тільки 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під фарбування своїми руками буде найбільш якісною.</w:t>
      </w:r>
    </w:p>
    <w:p w:rsidR="00E86727" w:rsidRDefault="00E86727" w:rsidP="00E86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 домогтися повної відсутності залишкі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шпалер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клею. Якщо передбачається зняття всіх верств до основи, то можна просто збивати все відразу разом зі штукатуркою.</w:t>
      </w:r>
    </w:p>
    <w:p w:rsidR="00E86727" w:rsidRDefault="00E86727" w:rsidP="00E8672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видалення побілки</w:t>
      </w:r>
    </w:p>
    <w:p w:rsidR="00E86727" w:rsidRPr="00E86727" w:rsidRDefault="00E86727" w:rsidP="00E86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ідготовка до фарбування поверхонь, які були побілені – це одна з найбільш неприємних процедур. Справа в тому, що потрібно зняти буквально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самої основи. </w:t>
      </w:r>
      <w:r w:rsidRPr="00E86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Якщо на </w:t>
      </w:r>
      <w:proofErr w:type="gramStart"/>
      <w:r w:rsidRPr="00E86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End"/>
      <w:r w:rsidRPr="00E86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інах залишаться навіть найдрібніші вкраплення, то наступний обробний шар вийде нерів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номірним, з численними катишкам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E86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 якісно виконати цю роботу допоможуть наступні способи:</w:t>
      </w:r>
    </w:p>
    <w:p w:rsidR="00E86727" w:rsidRDefault="00E86727" w:rsidP="00E867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Найпоширенішим варіантом вважається тепла вода. Цей метод практично повністю повторює технологію з шпалерами: поверхня ретельно обприскується з пульверизатора, а потім старий шар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іднімається за допомогою шпателя. Тільки змочування потрібно проводити постійно, тому що побілка швидко вбирає вологу.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Деякі майстри радять змивати покриття великою кількістю води. Це працю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 лише на поверхнях, покритих простим складом, без додавання спеціальних добавок і закріплювача.</w:t>
      </w:r>
    </w:p>
    <w:p w:rsidR="00E86727" w:rsidRDefault="00E86727" w:rsidP="00E867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Деякі ділянки зажадають залучення шліфувальної машинки, шпателя і залізної щітки без застосування води. Цей процес ускладнюється тим, що утворюється багато суспензії, яка повністю заповнює приміщення. Потрібно переривати роботу, щоб дати пилу осісти. Вважається, що ситуацію допоможе виправити пилосос,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єднується до більшості шліфувальних машин. Насправді з таким завданням впорається тільки спеціальний прилад, який має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 фільтрів, в тому числі і водний.</w:t>
      </w:r>
    </w:p>
    <w:p w:rsidR="00E86727" w:rsidRDefault="00E86727" w:rsidP="00E867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Щоб спростити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ідготовку побіленої поверхні під забарвлення, існують спеціальні склади, що дозволяють швидше очистити стіни. Домашні умільці розробили простий рецепт такого засобу. У нього входить сода (5 ст. Л), натерте господарське мило (2 ст. Л) і вода (10 л). Розчин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перемішують і наносять на покриття. Видалення відбувається за допомогою губки і шпателя.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чином, процедура зажадає достатніх зусиль і призведе до серйозних забруднень. І якщо виконати роботи неякісно, ??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ідсумком стане негарна пофарбована поверхня.</w:t>
      </w:r>
    </w:p>
    <w:p w:rsidR="00E86727" w:rsidRDefault="00E86727" w:rsidP="00E86727">
      <w:pPr>
        <w:spacing w:after="0" w:line="240" w:lineRule="auto"/>
        <w:jc w:val="center"/>
        <w:rPr>
          <w:rStyle w:val="a3"/>
          <w:color w:val="7A7A7A"/>
          <w:u w:val="none"/>
        </w:rPr>
      </w:pPr>
    </w:p>
    <w:p w:rsidR="00E86727" w:rsidRDefault="00E86727" w:rsidP="00E86727">
      <w:pPr>
        <w:spacing w:after="0" w:line="240" w:lineRule="auto"/>
        <w:ind w:firstLine="360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фарба знімається за схожим варіанту. Але для роботи застосовуються тільки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іальні склади. Звичайно, можна нанести новий шар фарби на старий, але гарантію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результату в цьому випадку ніхто не дасть.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Порада! Саме раніше забарвлені ділянки легко очищаються за допомогою будівельного фена. Технологія полягає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здійснюючи обдув обраної області, відразу ж знімається пузиряться шар.</w:t>
      </w:r>
    </w:p>
    <w:p w:rsidR="00E86727" w:rsidRDefault="00E86727" w:rsidP="00E86727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Видалення штукатурки або плитки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Вирішуючи, як підготувати стіни під фарбування, якщо вона була оштукатурена або облицьована плиткою, потрібно ретельно оцінити наявне покриття.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Справа в тому, що не завжди потрібно знімати старий шар штукатурки, іноді досить закрити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 і усунути нерівності. </w:t>
      </w:r>
      <w:r w:rsidRPr="00E86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 наявність обсипаються ділянок – вірна ознака того, що шар потрібно повністю міняти.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Керамічна плитка видаляється завжди разом із шаром фіксуючого складу.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 виконуються за наступною схемою:</w:t>
      </w:r>
    </w:p>
    <w:p w:rsidR="00E86727" w:rsidRDefault="00E86727" w:rsidP="00E867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 частини обсипаються ділянок видаляються за допомогою шпателя. Головне – вибрати інструмент товстіший, щоб уникнути деформації.</w:t>
      </w:r>
    </w:p>
    <w:p w:rsidR="00E86727" w:rsidRDefault="00E86727" w:rsidP="00E867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проблеми виникають із шаром фінішної шпаклівки. Вона має порожнечі, тобто відсутня фіксація зі штукатуркою.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огляду на те що шпаклівка наноситься досить тонко, її знімають після змочування водою.</w:t>
      </w:r>
    </w:p>
    <w:p w:rsidR="00E86727" w:rsidRDefault="00E86727" w:rsidP="00E867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видаленні всього покриття виникають проблеми з добре тримаються пластами, але не слід їх залишати, якщо основна частина ліквідована. Адже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оштукатурених поверхонь під забарвлення передбачає, що кожна ділянка буде триматися надійно.</w:t>
      </w:r>
    </w:p>
    <w:p w:rsidR="00E86727" w:rsidRDefault="00E86727" w:rsidP="00E867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іни, облицьовані плиткою, зажадають більше часу. Попередньо знімається кераміка. У цій справі відмінно себе зарекомендував перфоратор з насадкою-зубилом. Необхідно повністю зняти фіксуючий склад, який може триматися досить якісно.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чого слід оцінити основу, особливо якщо вона виконана з штукатурки. Наявність будь-яких дефектів – це привід очистити все дощенту.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замітку! Часом виявляється, що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шаром плитки знаходиться досить міцне покриття, що потребує лише в невеликій реставрації. Це дозволяє значно скоротити час підготовки і заощадити значну частину бюджету.</w:t>
      </w:r>
    </w:p>
    <w:p w:rsidR="00E86727" w:rsidRDefault="00E86727" w:rsidP="00E86727">
      <w:pPr>
        <w:spacing w:after="0" w:line="192" w:lineRule="atLeast"/>
        <w:ind w:firstLine="360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Що робити, якщо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іни мають невеликі недоліки?</w:t>
      </w:r>
    </w:p>
    <w:p w:rsidR="00E86727" w:rsidRP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 поверхні під фарбування не завжди передбачає повне видалення старого шару, іноді досить провести ряд відновлювальних процедур. </w:t>
      </w:r>
      <w:r w:rsidRPr="00E86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 потрібно бути повністю впевненим, що основа буде служити довго, інакше велика ймовірність того, що новий декоративний шар швидко прийде в непридатність.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Основною проблемою завжди 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іщини, тому їх варто правильно замазувати.</w:t>
      </w:r>
    </w:p>
    <w:p w:rsidR="00E86727" w:rsidRDefault="00E86727" w:rsidP="00E867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Всі роботи починаються з розшивки: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іщину розширюють і поглиблюють. Це робиться за допомогою шпателя, зубила та молотка. Необхідно ретельно очистити ділянку від бруду і пилу. На допомогу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 кисть, що дозволяє проникнути досить глибоко.</w:t>
      </w:r>
    </w:p>
    <w:p w:rsidR="00E86727" w:rsidRDefault="00E86727" w:rsidP="00E867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Наявний дефект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обробляється ґрунтовкою. Потрібно використовувати склади, які дозволяють домогтися максимально ретельної просочення.</w:t>
      </w:r>
    </w:p>
    <w:p w:rsidR="00E86727" w:rsidRDefault="00E86727" w:rsidP="00E867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Подальшу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ідготовку стін до фарбування своїми руками здійснюють з використанням шпаклівки і шпателя. Потрібно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замазати пошкоджену ділянку, щоб склад повністю заповнив його.</w:t>
      </w:r>
    </w:p>
    <w:p w:rsidR="00E86727" w:rsidRDefault="00E86727" w:rsidP="00E867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лицьового боку накладається армована стрічка, вона дозволить уникнути виникнення можливих неприємностей. Її вдавлюють в незастиглий розчин і промазують. Одержаний ділянку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шліфують.</w:t>
      </w:r>
    </w:p>
    <w:p w:rsidR="00E86727" w:rsidRDefault="00E86727" w:rsidP="00E867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Важливо! Точкова обробка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 під фарбування дозволяє добитися потрібної якості тільки тоді, коли основа являє собою досить надійне полотно. Пошкоджених ділянок не повинно бути більше 15-25%.</w:t>
      </w:r>
    </w:p>
    <w:p w:rsidR="00E86727" w:rsidRPr="00E86727" w:rsidRDefault="00E86727" w:rsidP="00E86727">
      <w:pPr>
        <w:spacing w:after="0" w:line="192" w:lineRule="atLeast"/>
        <w:ind w:firstLine="360"/>
        <w:jc w:val="both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E867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proofErr w:type="gramEnd"/>
      <w:r w:rsidRPr="00E867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ідготовча робота шляхом вирівнювання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Найчастіше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зняття старого декоративного шару неможливо проводити подальші роботи, якщо не виконати вирівнювання стін під фарбування. В даний час існує декілька основних варіанті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допомагають зробити це найбільш правильно. Це нанесення шару штукатурки, шпаклівка або монтування плит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іпсокартону. Кожен метод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ідходить для конкретної ситуації.</w:t>
      </w:r>
    </w:p>
    <w:p w:rsidR="00E86727" w:rsidRPr="00E86727" w:rsidRDefault="00E86727" w:rsidP="00E86727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67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О</w:t>
      </w:r>
      <w:r w:rsidRPr="00E867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штукатурювання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7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більшості випадків саме штукатурка стін під фарбування – оптимальне рішення, адже вдається отримати відмінну поверхню при мінімальних витратах.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наноситься безпосередньо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 в кількості, необхідній для згладжування всіх недоліків.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передбачається, що шари будуть товстими, то їх кладуть по маяках в кілька етапів. Саме такий варіант є основним, коли виконують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 бетонних стін під фарбування.</w:t>
      </w:r>
    </w:p>
    <w:p w:rsidR="00E86727" w:rsidRDefault="00E86727" w:rsidP="00E867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дій:</w:t>
      </w:r>
    </w:p>
    <w:p w:rsidR="00E86727" w:rsidRDefault="00E86727" w:rsidP="00E867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тим як штукатурити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 під фарбування, проводиться попередня розмітка стін. Через кожні 60 см на гіпсовий розчин кріпляться позначки, вони будуть служити орієнтиром для установки профілів.</w:t>
      </w:r>
    </w:p>
    <w:p w:rsidR="00E86727" w:rsidRDefault="00E86727" w:rsidP="00E867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маяки надійно зафіксувалися, кожну частину бетонної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 або іншої основи обробляють ґрунтовкою, це дасть відмінну адгезію матеріалів.</w:t>
      </w:r>
    </w:p>
    <w:p w:rsidR="00E86727" w:rsidRDefault="00E86727" w:rsidP="00E867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ідготовлений розчин шляхом накидання наноситься на поверхню. Шар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товщі, ніж ширина встановлених маяків.</w:t>
      </w:r>
    </w:p>
    <w:p w:rsidR="00E86727" w:rsidRDefault="00E86727" w:rsidP="00E867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встановлюють знизу 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іднімають верх. Потрібно досить сильно натискати, щоб інструмент рухався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ілями.</w:t>
      </w:r>
    </w:p>
    <w:p w:rsidR="00E86727" w:rsidRDefault="00E86727" w:rsidP="00E867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залишаються порожні ділянки, їх заповнюють розчином і повторюють процедуру.</w:t>
      </w:r>
    </w:p>
    <w:p w:rsidR="00E86727" w:rsidRDefault="00E86727" w:rsidP="00E867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підсихання маяки виймають і замазують дефекти.</w:t>
      </w:r>
    </w:p>
    <w:p w:rsidR="00E86727" w:rsidRDefault="00E86727" w:rsidP="00E867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Важливо враховувати, що шар штукатурки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товщ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мм. При перевищенні цього значення, необхідна укладка армуючої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ітки, вона ж обов’язково при роботі з цегляними поверхнями</w:t>
      </w:r>
    </w:p>
    <w:p w:rsidR="00E86727" w:rsidRDefault="00E86727" w:rsidP="00E867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6727" w:rsidRDefault="00E86727" w:rsidP="00E867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1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Питання для самоперевірки:</w:t>
      </w:r>
    </w:p>
    <w:p w:rsidR="004109A7" w:rsidRDefault="004109A7" w:rsidP="004109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Технологія вирівнювання стін штукатуркою</w:t>
      </w:r>
    </w:p>
    <w:p w:rsidR="004109A7" w:rsidRDefault="004109A7" w:rsidP="004109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Інструменти, необхідні для проведення робіт</w:t>
      </w:r>
    </w:p>
    <w:p w:rsidR="004109A7" w:rsidRDefault="004109A7" w:rsidP="004109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очищення стін перед фарбуванням</w:t>
      </w:r>
    </w:p>
    <w:p w:rsidR="004109A7" w:rsidRPr="004109A7" w:rsidRDefault="004109A7" w:rsidP="004109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Законспектувати матеріал уроку. Виконані роботи надіслати на </w:t>
      </w:r>
      <w:hyperlink r:id="rId6" w:history="1">
        <w:r w:rsidRPr="00B151B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е-пошту-</w:t>
        </w:r>
        <w:r w:rsidRPr="00B151B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lukianenko</w:t>
        </w:r>
        <w:r w:rsidRPr="004109A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74@</w:t>
        </w:r>
        <w:r w:rsidRPr="00B151B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ukr</w:t>
        </w:r>
        <w:r w:rsidRPr="004109A7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B151B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net</w:t>
        </w:r>
      </w:hyperlink>
    </w:p>
    <w:p w:rsidR="004109A7" w:rsidRPr="004109A7" w:rsidRDefault="004109A7" w:rsidP="00410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E86727" w:rsidRPr="004109A7" w:rsidRDefault="00E86727" w:rsidP="00E867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86727" w:rsidRDefault="00E86727" w:rsidP="00E867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C40A1" w:rsidRPr="00E86727" w:rsidRDefault="005C40A1" w:rsidP="00E86727">
      <w:pPr>
        <w:spacing w:after="0"/>
        <w:rPr>
          <w:lang w:val="uk-UA"/>
        </w:rPr>
      </w:pPr>
    </w:p>
    <w:sectPr w:rsidR="005C40A1" w:rsidRPr="00E86727" w:rsidSect="00E86727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873"/>
    <w:multiLevelType w:val="multilevel"/>
    <w:tmpl w:val="88A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B696E"/>
    <w:multiLevelType w:val="multilevel"/>
    <w:tmpl w:val="D3C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C0BCE"/>
    <w:multiLevelType w:val="multilevel"/>
    <w:tmpl w:val="12A0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F21CD"/>
    <w:multiLevelType w:val="multilevel"/>
    <w:tmpl w:val="C244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37DC6"/>
    <w:multiLevelType w:val="hybridMultilevel"/>
    <w:tmpl w:val="DB32B1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F13E9F"/>
    <w:multiLevelType w:val="multilevel"/>
    <w:tmpl w:val="2CAC42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75F33418"/>
    <w:multiLevelType w:val="multilevel"/>
    <w:tmpl w:val="551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27"/>
    <w:rsid w:val="004109A7"/>
    <w:rsid w:val="005C40A1"/>
    <w:rsid w:val="00E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7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0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7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Необхідні інструменти</vt:lpstr>
      <vt:lpstr>    Порядок очищення стін перед фарбуванням</vt:lpstr>
      <vt:lpstr>        Видалення шпалер</vt:lpstr>
      <vt:lpstr>        видалення побілки</vt:lpstr>
      <vt:lpstr>        Видалення штукатурки або плитки</vt:lpstr>
      <vt:lpstr>    Що робити, якщо стіни мають невеликі недоліки?</vt:lpstr>
      <vt:lpstr>    Підготовча робота шляхом вирівнювання</vt:lpstr>
      <vt:lpstr>        Оштукатурювання</vt:lpstr>
    </vt:vector>
  </TitlesOfParts>
  <Company>HP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2022-02-10T17:04:00Z</dcterms:created>
  <dcterms:modified xsi:type="dcterms:W3CDTF">2022-02-10T17:19:00Z</dcterms:modified>
</cp:coreProperties>
</file>