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894" w:rsidRDefault="00A46894" w:rsidP="00A46894">
      <w:r>
        <w:t>Вступ</w:t>
      </w:r>
    </w:p>
    <w:p w:rsidR="00A46894" w:rsidRDefault="00A46894" w:rsidP="00A46894">
      <w:r>
        <w:t>Стройові вправи – один з основних засобів гімнастики. Вони являють</w:t>
      </w:r>
    </w:p>
    <w:p w:rsidR="00A46894" w:rsidRDefault="00A46894" w:rsidP="00A46894">
      <w:r>
        <w:t>собою колективні або індивідуальні дії осіб (учнів, студентів) в тому чи іншому</w:t>
      </w:r>
    </w:p>
    <w:p w:rsidR="00A46894" w:rsidRDefault="00A46894" w:rsidP="00A46894">
      <w:r>
        <w:t>строю. Вправи, які визначені Стройовим статутом Збройних сил України,</w:t>
      </w:r>
    </w:p>
    <w:p w:rsidR="00A46894" w:rsidRDefault="00A46894" w:rsidP="00A46894">
      <w:r>
        <w:t>обов’язкові для всіх військових частин, управлінь, штабів, організацій, установ</w:t>
      </w:r>
    </w:p>
    <w:p w:rsidR="00A46894" w:rsidRDefault="00A46894" w:rsidP="00A46894">
      <w:r>
        <w:t>і військових навчальних закладів. Не можливо також уявити організацію занять</w:t>
      </w:r>
    </w:p>
    <w:p w:rsidR="00A46894" w:rsidRDefault="00A46894" w:rsidP="00A46894">
      <w:r>
        <w:t>з фізичної культури без використання стройових вправ. Наприклад, керуючи</w:t>
      </w:r>
    </w:p>
    <w:p w:rsidR="00A46894" w:rsidRDefault="00A46894" w:rsidP="00A46894">
      <w:r>
        <w:t>класом, вчитель подає команди або розпорядження для різних пересувань,</w:t>
      </w:r>
    </w:p>
    <w:p w:rsidR="00A46894" w:rsidRDefault="00A46894" w:rsidP="00A46894">
      <w:r>
        <w:t>шикувань, розмикань – це дозволяє швидко та раціонально розмістити учнів у</w:t>
      </w:r>
    </w:p>
    <w:p w:rsidR="00A46894" w:rsidRDefault="00A46894" w:rsidP="00A46894">
      <w:r>
        <w:t>залі або на спортивному майданчику. В результаті цього економиться час і як</w:t>
      </w:r>
    </w:p>
    <w:p w:rsidR="00A46894" w:rsidRDefault="00A46894" w:rsidP="00A46894">
      <w:r>
        <w:t>наслідок підвищується загальна та моторна щільність уроку.</w:t>
      </w:r>
    </w:p>
    <w:p w:rsidR="00A46894" w:rsidRDefault="00A46894" w:rsidP="00A46894">
      <w:r>
        <w:t>Завдяки стройовим вправам вирішуються чисельні педагогічні та</w:t>
      </w:r>
    </w:p>
    <w:p w:rsidR="00A46894" w:rsidRDefault="00A46894" w:rsidP="00A46894">
      <w:r>
        <w:t>оздоровчо-гігієнічні завдання, пов’язані з вихованням відчуття ритму, темпу,</w:t>
      </w:r>
    </w:p>
    <w:p w:rsidR="00A46894" w:rsidRDefault="00A46894" w:rsidP="00A46894">
      <w:r>
        <w:t>колективних дій, дисципліни, формуванням правильної постави. Крім цього</w:t>
      </w:r>
    </w:p>
    <w:p w:rsidR="00A46894" w:rsidRDefault="00A46894" w:rsidP="00A46894">
      <w:r>
        <w:t>чітке виконання стройових вправ, яке допомагає досягти високої</w:t>
      </w:r>
    </w:p>
    <w:p w:rsidR="00A46894" w:rsidRDefault="00A46894" w:rsidP="00A46894">
      <w:r>
        <w:t>організованості та узгодженості дій учнів, дає змогу підвищити емоційність</w:t>
      </w:r>
    </w:p>
    <w:p w:rsidR="00A46894" w:rsidRDefault="00A46894" w:rsidP="00A46894">
      <w:r>
        <w:t>уроку.</w:t>
      </w:r>
    </w:p>
    <w:p w:rsidR="00A46894" w:rsidRDefault="00A46894" w:rsidP="00A46894">
      <w:r>
        <w:t>Завдяки можливості керувати великими масами (школярів, молоді) і</w:t>
      </w:r>
    </w:p>
    <w:p w:rsidR="00A46894" w:rsidRDefault="00A46894" w:rsidP="00A46894">
      <w:r>
        <w:t>різноманітності різних форм переміщень, стройові вправи є однією з основних</w:t>
      </w:r>
    </w:p>
    <w:p w:rsidR="00A46894" w:rsidRDefault="00A46894" w:rsidP="00A46894">
      <w:r>
        <w:t>частин масових гімнастичних виступів.</w:t>
      </w:r>
    </w:p>
    <w:p w:rsidR="00A46894" w:rsidRDefault="00A46894" w:rsidP="00A46894">
      <w:r>
        <w:t>Отже стройові вправи – це найбільш раціональні способи шикувань і</w:t>
      </w:r>
    </w:p>
    <w:p w:rsidR="00A46894" w:rsidRDefault="00A46894" w:rsidP="00A46894">
      <w:r>
        <w:t>перешикувань, пересувань та інших дій, які виконуються відповідно до команд</w:t>
      </w:r>
    </w:p>
    <w:p w:rsidR="00A46894" w:rsidRDefault="00A46894" w:rsidP="00A46894">
      <w:r>
        <w:t>і правил Стройового статуту Збройних Сил України та створених в процесі</w:t>
      </w:r>
    </w:p>
    <w:p w:rsidR="00A46894" w:rsidRDefault="00A46894" w:rsidP="00A46894">
      <w:r>
        <w:t>роботи з гімнастики. Їх поділяють на: стройові прийоми, шикування і</w:t>
      </w:r>
    </w:p>
    <w:p w:rsidR="00A46894" w:rsidRDefault="00A46894" w:rsidP="00A46894">
      <w:r>
        <w:t>перешикування, пересування, розмикання і змикання.</w:t>
      </w:r>
    </w:p>
    <w:p w:rsidR="00A46894" w:rsidRDefault="00A46894" w:rsidP="00A46894">
      <w:r>
        <w:t>На уроках фізичної культури стройові вправи не є самоціллю, тобто</w:t>
      </w:r>
    </w:p>
    <w:p w:rsidR="00A46894" w:rsidRDefault="00A46894" w:rsidP="00A46894">
      <w:r>
        <w:t>вчитель не присвячує цьому розділу гімнастики великої кількості часу. Їх</w:t>
      </w:r>
    </w:p>
    <w:p w:rsidR="00A46894" w:rsidRDefault="00A46894" w:rsidP="00A46894">
      <w:r>
        <w:t>вивчають як засіб організації роботи учнів на уроці, тому їх часто називають</w:t>
      </w:r>
    </w:p>
    <w:p w:rsidR="00A46894" w:rsidRDefault="00A46894" w:rsidP="00A46894">
      <w:r>
        <w:t>“організовуючі”, “організовувальні”</w:t>
      </w:r>
      <w:r>
        <w:t>10]. У підготовчій частині уроку стройові</w:t>
      </w:r>
    </w:p>
    <w:p w:rsidR="00A46894" w:rsidRDefault="00A46894" w:rsidP="00A46894">
      <w:r>
        <w:t>вправи використовують для організованого початку занять, розташування</w:t>
      </w:r>
    </w:p>
    <w:p w:rsidR="00A46894" w:rsidRDefault="00A46894" w:rsidP="00A46894">
      <w:r>
        <w:t>5</w:t>
      </w:r>
    </w:p>
    <w:p w:rsidR="00A46894" w:rsidRDefault="00A46894" w:rsidP="00A46894">
      <w:r>
        <w:t>учнів для виконання загальнорозвивальних вправ. В основній – для</w:t>
      </w:r>
    </w:p>
    <w:p w:rsidR="00A46894" w:rsidRDefault="00A46894" w:rsidP="00A46894">
      <w:r>
        <w:t>організованого переходу від одного виду вправ до іншого, а вкінці уроку ці</w:t>
      </w:r>
    </w:p>
    <w:p w:rsidR="00A46894" w:rsidRDefault="00A46894" w:rsidP="00A46894">
      <w:r>
        <w:t>вправи є хорошим засобом для зниження навантаження та підготовки учнів до</w:t>
      </w:r>
    </w:p>
    <w:p w:rsidR="00A46894" w:rsidRDefault="00A46894" w:rsidP="00A46894">
      <w:r>
        <w:t>наступної навчальної роботи і організованого закінчення заняття.</w:t>
      </w:r>
    </w:p>
    <w:p w:rsidR="00A46894" w:rsidRDefault="00A46894" w:rsidP="00A46894">
      <w:r>
        <w:t>Навичку правильного виконання стройових вправ потрібно</w:t>
      </w:r>
    </w:p>
    <w:p w:rsidR="00A46894" w:rsidRDefault="00A46894" w:rsidP="00A46894">
      <w:r>
        <w:t>прищеплювати учням з перших років навчання. Це значно полегшить роботу</w:t>
      </w:r>
    </w:p>
    <w:p w:rsidR="00A46894" w:rsidRDefault="00A46894" w:rsidP="00A46894">
      <w:r>
        <w:t>вчителя в майбутньому.</w:t>
      </w:r>
    </w:p>
    <w:p w:rsidR="00A46894" w:rsidRDefault="00A46894" w:rsidP="00A46894">
      <w:r>
        <w:t>В школі вчителі обмежено використовують стройові вправи. Нажаль</w:t>
      </w:r>
    </w:p>
    <w:p w:rsidR="00A46894" w:rsidRDefault="00A46894" w:rsidP="00A46894">
      <w:r>
        <w:t>майже забуте фігурне марширування, яке могло б значно прикрасити програму</w:t>
      </w:r>
    </w:p>
    <w:p w:rsidR="00A46894" w:rsidRDefault="00A46894" w:rsidP="00A46894">
      <w:r>
        <w:t>будь-яких шкільних свят.</w:t>
      </w:r>
    </w:p>
    <w:p w:rsidR="00A46894" w:rsidRDefault="00A46894" w:rsidP="00A46894">
      <w:r>
        <w:t>Мета даних методичних рекомендацій – надати допомогу для</w:t>
      </w:r>
    </w:p>
    <w:p w:rsidR="00A46894" w:rsidRDefault="00A46894" w:rsidP="00A46894">
      <w:r>
        <w:t>поглибленого вивчення різних груп стройових вправ, навчити орієнтуватися в</w:t>
      </w:r>
    </w:p>
    <w:p w:rsidR="00A46894" w:rsidRDefault="00A46894" w:rsidP="00A46894">
      <w:r>
        <w:t>їх різноманітності, засвоїти нюанси методичних особливостей проведення</w:t>
      </w:r>
    </w:p>
    <w:p w:rsidR="00A46894" w:rsidRDefault="00A46894" w:rsidP="00A46894">
      <w:r>
        <w:t>пересувань, шикувань та перешикувань. Знання команд, вміння швидко знайти</w:t>
      </w:r>
    </w:p>
    <w:p w:rsidR="00A46894" w:rsidRDefault="00A46894" w:rsidP="00A46894">
      <w:r>
        <w:t>відповідні стройові вправи для раціональної витрати часу та вдалого</w:t>
      </w:r>
    </w:p>
    <w:p w:rsidR="00A46894" w:rsidRDefault="00A46894" w:rsidP="00A46894">
      <w:r>
        <w:t>розміщення учнів під час занять – це ще один крок до професійної майстерності</w:t>
      </w:r>
    </w:p>
    <w:p w:rsidR="00A46894" w:rsidRDefault="00A46894" w:rsidP="00A46894">
      <w:r>
        <w:t>спеціаліста галузі фізичне виховання та спорту. Методичні рекомендації</w:t>
      </w:r>
    </w:p>
    <w:p w:rsidR="00A46894" w:rsidRDefault="00A46894" w:rsidP="00A46894">
      <w:r>
        <w:t>призначені не лише для студентів інститутів фізичної культури, а й для</w:t>
      </w:r>
    </w:p>
    <w:p w:rsidR="00A46894" w:rsidRDefault="00A46894" w:rsidP="00A46894">
      <w:r>
        <w:t>вчителів, викладачів, вихователів, тренерів.</w:t>
      </w:r>
    </w:p>
    <w:p w:rsidR="00A46894" w:rsidRDefault="00A46894" w:rsidP="00A46894">
      <w:r>
        <w:t>6</w:t>
      </w:r>
    </w:p>
    <w:p w:rsidR="00A46894" w:rsidRDefault="00A46894" w:rsidP="00A46894">
      <w:r>
        <w:t xml:space="preserve"> ОСНОВНІ ПОНЯТТЯ ПРО СТРІЙ</w:t>
      </w:r>
    </w:p>
    <w:p w:rsidR="00A46894" w:rsidRDefault="00A46894" w:rsidP="00A46894">
      <w:r>
        <w:t>Стрій – це встановлене статутом розміщення осіб для їх спільних дій.</w:t>
      </w:r>
    </w:p>
    <w:p w:rsidR="00A46894" w:rsidRDefault="00A46894" w:rsidP="00A46894">
      <w:r>
        <w:t>Шеренга – стрій, в якому особи розміщені на одній лінії один поруч з</w:t>
      </w:r>
    </w:p>
    <w:p w:rsidR="00A46894" w:rsidRDefault="00A46894" w:rsidP="00A46894">
      <w:r>
        <w:t>іншим (рис.1а).</w:t>
      </w:r>
    </w:p>
    <w:p w:rsidR="00A46894" w:rsidRDefault="00A46894" w:rsidP="00A46894">
      <w:r>
        <w:t>Рис. 1.</w:t>
      </w:r>
    </w:p>
    <w:p w:rsidR="00A46894" w:rsidRDefault="00A46894" w:rsidP="00A46894">
      <w:r>
        <w:t>Колона – стрій, в якому особи розміщені одна за одною по одному.</w:t>
      </w:r>
    </w:p>
    <w:p w:rsidR="00A46894" w:rsidRDefault="00A46894" w:rsidP="00A46894">
      <w:r>
        <w:t>Колони можуть бути по одному, по два, по чотири і т. д. У колоні глибина</w:t>
      </w:r>
    </w:p>
    <w:p w:rsidR="00A46894" w:rsidRDefault="00A46894" w:rsidP="00A46894">
      <w:r>
        <w:t>строю більша ширини або дорівнює їй (рис.1б).</w:t>
      </w:r>
    </w:p>
    <w:p w:rsidR="00A46894" w:rsidRDefault="00A46894" w:rsidP="00A46894">
      <w:r>
        <w:t>Ряд – частина осіб, що стоять у колоні на одній лінії по фронту. У колоні</w:t>
      </w:r>
    </w:p>
    <w:p w:rsidR="00A46894" w:rsidRDefault="00A46894" w:rsidP="00A46894">
      <w:r>
        <w:t>по чотири кожна четвірка становить ряд.</w:t>
      </w:r>
    </w:p>
    <w:p w:rsidR="00A46894" w:rsidRDefault="00A46894" w:rsidP="00A46894">
      <w:r>
        <w:t>Інтервал – відстань по фронту між особами в шерензі (дорівнює ширині</w:t>
      </w:r>
    </w:p>
    <w:p w:rsidR="00A46894" w:rsidRDefault="00A46894" w:rsidP="00A46894">
      <w:r>
        <w:t>долоні).</w:t>
      </w:r>
    </w:p>
    <w:p w:rsidR="00A46894" w:rsidRDefault="00A46894" w:rsidP="00A46894">
      <w:r>
        <w:t>Дистанція – відстань ( у глибину) між особами в колоні (дорівнює</w:t>
      </w:r>
    </w:p>
    <w:p w:rsidR="00A46894" w:rsidRDefault="00A46894" w:rsidP="00A46894">
      <w:r>
        <w:t>піднятій вперед руці).</w:t>
      </w:r>
    </w:p>
    <w:p w:rsidR="00A46894" w:rsidRDefault="00A46894" w:rsidP="00A46894">
      <w:r>
        <w:t>Фланг – правий і лівий краї строю. Назва флангів стала і під час</w:t>
      </w:r>
    </w:p>
    <w:p w:rsidR="00A46894" w:rsidRDefault="00A46894" w:rsidP="00A46894">
      <w:r>
        <w:t>поворотів не змінюється. Виконавці, які стоять у шерензі крайніми,</w:t>
      </w:r>
    </w:p>
    <w:p w:rsidR="00A46894" w:rsidRDefault="00A46894" w:rsidP="00A46894">
      <w:r>
        <w:t>називаються відповідно: правофланговим та лівофланговим.</w:t>
      </w:r>
    </w:p>
    <w:p w:rsidR="00A46894" w:rsidRDefault="00A46894" w:rsidP="00A46894">
      <w:r>
        <w:t>Фронт – сторона строю, куди особи повернуті обличчям маючи правий</w:t>
      </w:r>
    </w:p>
    <w:p w:rsidR="00A46894" w:rsidRDefault="00A46894" w:rsidP="00A46894">
      <w:r>
        <w:t>фланг справа.</w:t>
      </w:r>
    </w:p>
    <w:p w:rsidR="00A46894" w:rsidRDefault="00A46894" w:rsidP="00A46894">
      <w:r>
        <w:t>Тил – сторона, протилежна фронту.</w:t>
      </w:r>
    </w:p>
    <w:p w:rsidR="00A46894" w:rsidRDefault="00A46894" w:rsidP="00A46894">
      <w:r>
        <w:t>Напрямний – особа, яка рухається першою у колоні. За напрямним</w:t>
      </w:r>
    </w:p>
    <w:p w:rsidR="00A46894" w:rsidRDefault="00A46894" w:rsidP="00A46894">
      <w:r>
        <w:t>рухаються інші особи.</w:t>
      </w:r>
    </w:p>
    <w:p w:rsidR="00A46894" w:rsidRDefault="00A46894" w:rsidP="00A46894">
      <w:r>
        <w:t>Замикаючий – особа, яка рухається у колоні останньою.</w:t>
      </w:r>
    </w:p>
    <w:p w:rsidR="00A46894" w:rsidRDefault="00A46894" w:rsidP="00A46894">
      <w:r>
        <w:t>7</w:t>
      </w:r>
    </w:p>
    <w:p w:rsidR="00A46894" w:rsidRDefault="00A46894" w:rsidP="00A46894">
      <w:r>
        <w:t>Глибина строю – відстань від першої шеренги до останньої шеренги.</w:t>
      </w:r>
    </w:p>
    <w:p w:rsidR="00A46894" w:rsidRDefault="00A46894" w:rsidP="00A46894">
      <w:r>
        <w:t>Двошеренговий стрій – стрій, в якому особи другої шеренги стоять за</w:t>
      </w:r>
    </w:p>
    <w:p w:rsidR="00A46894" w:rsidRDefault="00A46894" w:rsidP="00A46894">
      <w:r>
        <w:t>особами першої шеренги на дистанції в один крок або піднятої вперед руки.</w:t>
      </w:r>
    </w:p>
    <w:p w:rsidR="00A46894" w:rsidRDefault="00A46894" w:rsidP="00A46894">
      <w:r>
        <w:t>Зімкнутий стрій – стрій, в якому особи стоять у шеренгах один від</w:t>
      </w:r>
    </w:p>
    <w:p w:rsidR="00A46894" w:rsidRDefault="00A46894" w:rsidP="00A46894">
      <w:r>
        <w:t>одного на інтервал, що дорівнює ширині долоні між ліктями, або в колонах на</w:t>
      </w:r>
    </w:p>
    <w:p w:rsidR="00A46894" w:rsidRDefault="00A46894" w:rsidP="00A46894">
      <w:r>
        <w:t>дистанції піднятої вперед руки або одного кроку.</w:t>
      </w:r>
    </w:p>
    <w:p w:rsidR="00A46894" w:rsidRDefault="00A46894" w:rsidP="00A46894">
      <w:r>
        <w:t>Розімкнений стрій – стрій, в якому особи стоять у шеренгах на інтервал</w:t>
      </w:r>
    </w:p>
    <w:p w:rsidR="00A46894" w:rsidRDefault="00A46894" w:rsidP="00A46894">
      <w:r>
        <w:t>у один крок або на інтервали, визначені керівником.</w:t>
      </w:r>
    </w:p>
    <w:p w:rsidR="00A46894" w:rsidRDefault="00A46894" w:rsidP="00A46894">
      <w:r>
        <w:t xml:space="preserve"> СТРОЙОВІ ПРИЙОМИ ТА КОМАНДИ</w:t>
      </w:r>
    </w:p>
    <w:p w:rsidR="00A46894" w:rsidRDefault="00A46894" w:rsidP="00A46894">
      <w:r>
        <w:t xml:space="preserve"> Управління строєм здійснюється наказами або розпорядженнями</w:t>
      </w:r>
    </w:p>
    <w:p w:rsidR="00A46894" w:rsidRDefault="00A46894" w:rsidP="00A46894">
      <w:r>
        <w:t>викладача, що подаються голосом, сигналами, умовними знаками та особистим</w:t>
      </w:r>
    </w:p>
    <w:p w:rsidR="00A46894" w:rsidRDefault="00A46894" w:rsidP="00A46894">
      <w:r>
        <w:t>прикладом. Команди поділяються на попередні та виконавчі, проте можуть</w:t>
      </w:r>
    </w:p>
    <w:p w:rsidR="00A46894" w:rsidRDefault="00A46894" w:rsidP="00A46894">
      <w:r>
        <w:t>бути лише виконавчі. У тексті виконавчі команди надруковано великими</w:t>
      </w:r>
    </w:p>
    <w:p w:rsidR="00A46894" w:rsidRDefault="00A46894" w:rsidP="00A46894">
      <w:r>
        <w:t>літерами.</w:t>
      </w:r>
    </w:p>
    <w:p w:rsidR="00A46894" w:rsidRDefault="00A46894" w:rsidP="00A46894">
      <w:r>
        <w:t>“СТАВАЙ!” – за цією командою треба швидко стати зліва(у шерензі) або</w:t>
      </w:r>
    </w:p>
    <w:p w:rsidR="00A46894" w:rsidRDefault="00A46894" w:rsidP="00A46894">
      <w:r>
        <w:t>ззаду( у колоні) від того, хто подає команду і прийняти стройову (основну)</w:t>
      </w:r>
    </w:p>
    <w:p w:rsidR="00A46894" w:rsidRDefault="00A46894" w:rsidP="00A46894">
      <w:r>
        <w:t>стійку: стояти прямо, п’яти разом, носки нарізно на ширину ступні, груди</w:t>
      </w:r>
    </w:p>
    <w:p w:rsidR="00A46894" w:rsidRDefault="00A46894" w:rsidP="00A46894">
      <w:r>
        <w:t>випнуті, живіт підібраний, плечі розвернені, долоні повернені всередину</w:t>
      </w:r>
    </w:p>
    <w:p w:rsidR="00A46894" w:rsidRDefault="00A46894" w:rsidP="00A46894">
      <w:r>
        <w:t>вздовж стегон, пальці напівзігнуті, голову тримати прямо, бути готовим до</w:t>
      </w:r>
    </w:p>
    <w:p w:rsidR="00A46894" w:rsidRDefault="00A46894" w:rsidP="00A46894">
      <w:r>
        <w:t>наступних дій.</w:t>
      </w:r>
    </w:p>
    <w:p w:rsidR="00A46894" w:rsidRDefault="00A46894" w:rsidP="00A46894">
      <w:r>
        <w:t>“РІВНЯЙСЬ!” – ця команда подається для вирівнювання строю. Особи,</w:t>
      </w:r>
    </w:p>
    <w:p w:rsidR="00A46894" w:rsidRDefault="00A46894" w:rsidP="00A46894">
      <w:r>
        <w:t>крім правофлангового, повертають голову направо, трохи піднявши підборіддя,</w:t>
      </w:r>
    </w:p>
    <w:p w:rsidR="00A46894" w:rsidRDefault="00A46894" w:rsidP="00A46894">
      <w:r>
        <w:t>і вирівнюються так, щоб кожний бачив груди четвертого, вважаючи себе</w:t>
      </w:r>
    </w:p>
    <w:p w:rsidR="00A46894" w:rsidRDefault="00A46894" w:rsidP="00A46894">
      <w:r>
        <w:t>першим. За командою “Ліворуч – РІВНЯЙСЬ!” лівофланговий дивиться вперед,</w:t>
      </w:r>
    </w:p>
    <w:p w:rsidR="00A46894" w:rsidRDefault="00A46894" w:rsidP="00A46894">
      <w:r>
        <w:t>а решта осіб повертають голову наліво і виконують усе так, як і при команді</w:t>
      </w:r>
    </w:p>
    <w:p w:rsidR="00A46894" w:rsidRDefault="00A46894" w:rsidP="00A46894">
      <w:r>
        <w:t>“РІВНЯЙСЬ!”.</w:t>
      </w:r>
    </w:p>
    <w:p w:rsidR="00A46894" w:rsidRDefault="00A46894" w:rsidP="00A46894">
      <w:r>
        <w:t>Щоб вирівняти стрій на середину, подається команда “Середина</w:t>
      </w:r>
    </w:p>
    <w:p w:rsidR="00A46894" w:rsidRDefault="00A46894" w:rsidP="00A46894">
      <w:r>
        <w:t>Іваненко!” (Іваненко піднімає руку вперед і опускає), потім подається команда</w:t>
      </w:r>
    </w:p>
    <w:p w:rsidR="00A46894" w:rsidRDefault="00A46894" w:rsidP="00A46894">
      <w:r>
        <w:t>“На середину – РІВНЯЙСЬ!”. Усі особи повертають голову до Іваненка і</w:t>
      </w:r>
    </w:p>
    <w:p w:rsidR="00A46894" w:rsidRDefault="00A46894" w:rsidP="00A46894">
      <w:r>
        <w:t>вирівнюються як звичайно.</w:t>
      </w:r>
    </w:p>
    <w:p w:rsidR="00A46894" w:rsidRDefault="00A46894" w:rsidP="00A46894">
      <w:r>
        <w:t>8</w:t>
      </w:r>
    </w:p>
    <w:p w:rsidR="00A46894" w:rsidRDefault="00A46894" w:rsidP="00A46894">
      <w:r>
        <w:t>“СТРУНКО!”– за цією командою особи приймають стройову стійку. Так</w:t>
      </w:r>
    </w:p>
    <w:p w:rsidR="00A46894" w:rsidRDefault="00A46894" w:rsidP="00A46894">
      <w:r>
        <w:t>як за попередньою командою виконавці приймають положення стійки</w:t>
      </w:r>
    </w:p>
    <w:p w:rsidR="00A46894" w:rsidRDefault="00A46894" w:rsidP="00A46894">
      <w:r>
        <w:t>“струнко”, тому подачею цієї команди не слід зловживати (особливо під час</w:t>
      </w:r>
    </w:p>
    <w:p w:rsidR="00A46894" w:rsidRDefault="00A46894" w:rsidP="00A46894">
      <w:r>
        <w:t>проведення загальнорозвивальних вправ). Якщо ж ця команда подана, то</w:t>
      </w:r>
    </w:p>
    <w:p w:rsidR="00A46894" w:rsidRDefault="00A46894" w:rsidP="00A46894">
      <w:r>
        <w:t>потрібно вимагати бездоганного її виконання.</w:t>
      </w:r>
    </w:p>
    <w:p w:rsidR="00A46894" w:rsidRDefault="00A46894" w:rsidP="00A46894">
      <w:r>
        <w:t>“ВІЛЬНО!” – команда, за якою слід розслабити в коліні одну ногу, не</w:t>
      </w:r>
    </w:p>
    <w:p w:rsidR="00A46894" w:rsidRDefault="00A46894" w:rsidP="00A46894">
      <w:r>
        <w:t>сходячи з місця. У розімкнутому строю особи відставляють на крок праву ногу</w:t>
      </w:r>
    </w:p>
    <w:p w:rsidR="00A46894" w:rsidRDefault="00A46894" w:rsidP="00A46894">
      <w:r>
        <w:t>вбік і стоять вільно, розмістивши вагу тіла рівномірно на обидві ноги, склавши</w:t>
      </w:r>
    </w:p>
    <w:p w:rsidR="00A46894" w:rsidRDefault="00A46894" w:rsidP="00A46894">
      <w:r>
        <w:t>руки ззаду навхрест. Команда “ВІЛЬНО!” подається для відпочинку, але не</w:t>
      </w:r>
    </w:p>
    <w:p w:rsidR="00A46894" w:rsidRDefault="00A46894" w:rsidP="00A46894">
      <w:r>
        <w:t>дозволяється сходити з місця, послаблювати увагу і розмовляти.</w:t>
      </w:r>
    </w:p>
    <w:p w:rsidR="00A46894" w:rsidRDefault="00A46894" w:rsidP="00A46894">
      <w:r>
        <w:t>“ВІДСТАВИТИ!” – ця команда подається для скасування попередньої і</w:t>
      </w:r>
    </w:p>
    <w:p w:rsidR="00A46894" w:rsidRDefault="00A46894" w:rsidP="00A46894">
      <w:r>
        <w:t>припинення виконання вправи. Після цього особи займають попереднє</w:t>
      </w:r>
    </w:p>
    <w:p w:rsidR="00A46894" w:rsidRDefault="00A46894" w:rsidP="00A46894">
      <w:r>
        <w:t>положення.</w:t>
      </w:r>
    </w:p>
    <w:p w:rsidR="00A46894" w:rsidRDefault="00A46894" w:rsidP="00A46894">
      <w:r>
        <w:t>“ЗАПРАВИТИСЬ!” – не лишаючи свого місця в строю, потрібно</w:t>
      </w:r>
    </w:p>
    <w:p w:rsidR="00A46894" w:rsidRDefault="00A46894" w:rsidP="00A46894">
      <w:r>
        <w:t>поправити одяг. Дозволяється неголосно розмовляти.</w:t>
      </w:r>
    </w:p>
    <w:p w:rsidR="00A46894" w:rsidRDefault="00A46894" w:rsidP="00A46894">
      <w:r>
        <w:t>“РОЗІЙДИСЬ!” – за цією командою особи покидають стрій.</w:t>
      </w:r>
    </w:p>
    <w:p w:rsidR="00A46894" w:rsidRDefault="00A46894" w:rsidP="00A46894">
      <w:r>
        <w:t>Для загальної нумерації, деяких перешиковувань та інших дій потрібно</w:t>
      </w:r>
    </w:p>
    <w:p w:rsidR="00A46894" w:rsidRDefault="00A46894" w:rsidP="00A46894">
      <w:r>
        <w:t>здійснювати різні розподіли осіб.</w:t>
      </w:r>
    </w:p>
    <w:p w:rsidR="00A46894" w:rsidRDefault="00A46894" w:rsidP="00A46894">
      <w:r>
        <w:t>Кількість осіб у строю визначають за командою “За порядком –</w:t>
      </w:r>
    </w:p>
    <w:p w:rsidR="00A46894" w:rsidRDefault="00A46894" w:rsidP="00A46894">
      <w:r>
        <w:t>РОЗПОДІЛИСЬ!” Після якої кожний, починаючи з правого флангу, називає</w:t>
      </w:r>
    </w:p>
    <w:p w:rsidR="00A46894" w:rsidRDefault="00A46894" w:rsidP="00A46894">
      <w:r>
        <w:t>свій номер, швидко повертаючи голову до особи, яка стоїть зліва і відразу</w:t>
      </w:r>
    </w:p>
    <w:p w:rsidR="00A46894" w:rsidRDefault="00A46894" w:rsidP="00A46894">
      <w:r>
        <w:t>повертає її у вихідне положення; лівофланговий голову не повертає, а також не</w:t>
      </w:r>
    </w:p>
    <w:p w:rsidR="00A46894" w:rsidRDefault="00A46894" w:rsidP="00A46894">
      <w:r>
        <w:t>доповідає про завершення розподілу, як цього іноді вимагають викладачі. Коли</w:t>
      </w:r>
    </w:p>
    <w:p w:rsidR="00A46894" w:rsidRDefault="00A46894" w:rsidP="00A46894">
      <w:r>
        <w:t>стрій двошеренговий, то лівофланговий у кінці розрахунку додає: “повний” або</w:t>
      </w:r>
    </w:p>
    <w:p w:rsidR="00A46894" w:rsidRDefault="00A46894" w:rsidP="00A46894">
      <w:r>
        <w:t>“неповний” (у випадку якщо у другій шерензі на одну особу менше).</w:t>
      </w:r>
    </w:p>
    <w:p w:rsidR="00A46894" w:rsidRDefault="00A46894" w:rsidP="00A46894">
      <w:r>
        <w:t>“На перший і другий – РОЗПОДІЛИСЬ!”– ця команда виконуються так,</w:t>
      </w:r>
    </w:p>
    <w:p w:rsidR="00A46894" w:rsidRDefault="00A46894" w:rsidP="00A46894">
      <w:r>
        <w:t>як і команда “За порядком – РОЗПОДІЛИСЬ!” але особи називають свої номера</w:t>
      </w:r>
    </w:p>
    <w:p w:rsidR="00A46894" w:rsidRDefault="00A46894" w:rsidP="00A46894">
      <w:r>
        <w:t>“перший-другий, перший-другий” і т. д. По закінченні розподілу лівофланговий</w:t>
      </w:r>
    </w:p>
    <w:p w:rsidR="00A46894" w:rsidRDefault="00A46894" w:rsidP="00A46894">
      <w:r>
        <w:t>не доповідає.</w:t>
      </w:r>
    </w:p>
    <w:p w:rsidR="00A46894" w:rsidRDefault="00A46894" w:rsidP="00A46894">
      <w:r>
        <w:t>9</w:t>
      </w:r>
    </w:p>
    <w:p w:rsidR="00A46894" w:rsidRDefault="00A46894" w:rsidP="00A46894">
      <w:r>
        <w:t>Якщо потрібно зробити розподіл більше ніж на “перший-другий ” то в</w:t>
      </w:r>
    </w:p>
    <w:p w:rsidR="00A46894" w:rsidRDefault="00A46894" w:rsidP="00A46894">
      <w:r>
        <w:t>інших випадках потрібно подати команду так: “По три (чотири….десять) –</w:t>
      </w:r>
    </w:p>
    <w:p w:rsidR="00A46894" w:rsidRDefault="00A46894" w:rsidP="00A46894">
      <w:r>
        <w:t>РОЗПОДІЛИСЬ!”</w:t>
      </w:r>
    </w:p>
    <w:p w:rsidR="00A46894" w:rsidRDefault="00A46894" w:rsidP="00A46894">
      <w:r>
        <w:t xml:space="preserve"> Для перешикування уступом роблять розподіл на дев’ять-шість-три-на</w:t>
      </w:r>
    </w:p>
    <w:p w:rsidR="00A46894" w:rsidRDefault="00A46894" w:rsidP="00A46894">
      <w:r>
        <w:t>місці або вісім-шість-чотири-два-на місці. За командою “На дев’ять-шість-трина місці – РОЗПОДІЛИСЬ!” особи послідовно називають ці номери,</w:t>
      </w:r>
    </w:p>
    <w:p w:rsidR="00A46894" w:rsidRDefault="00A46894" w:rsidP="00A46894">
      <w:r>
        <w:t>запам’ятовуючи їх. Якщо особи стоять у колоні, під час розподілу кожний,</w:t>
      </w:r>
    </w:p>
    <w:p w:rsidR="00A46894" w:rsidRDefault="00A46894" w:rsidP="00A46894">
      <w:r>
        <w:t>починаючи з напрямного, повертає голову наліво, називає свій номер тому, хто</w:t>
      </w:r>
    </w:p>
    <w:p w:rsidR="00A46894" w:rsidRDefault="00A46894" w:rsidP="00A46894">
      <w:r>
        <w:t>стоїть позад нього, і відразу повертає її вперед.</w:t>
      </w:r>
    </w:p>
    <w:p w:rsidR="00A46894" w:rsidRDefault="00A46894" w:rsidP="00A46894">
      <w:r>
        <w:t>Повороти на місці – рух тіла навколо вертикальної осі зі зміною позицій</w:t>
      </w:r>
    </w:p>
    <w:p w:rsidR="00A46894" w:rsidRDefault="00A46894" w:rsidP="00A46894">
      <w:r>
        <w:t>ступень. Розрізняють: повороти праворуч, ліворуч – на 90°, кругом – на 180°,</w:t>
      </w:r>
    </w:p>
    <w:p w:rsidR="00A46894" w:rsidRDefault="00A46894" w:rsidP="00A46894">
      <w:r>
        <w:t>півповороту ліворуч (праворуч) – на 45°. Вони виконуються за командою</w:t>
      </w:r>
    </w:p>
    <w:p w:rsidR="00A46894" w:rsidRDefault="00A46894" w:rsidP="00A46894">
      <w:r>
        <w:t>“Право-РУЧ!”, “Ліво-РУЧ!”, “Кру-ГОМ!”, “Півповороту ліво-РУЧ!” і т. д.</w:t>
      </w:r>
    </w:p>
    <w:p w:rsidR="00A46894" w:rsidRDefault="00A46894" w:rsidP="00A46894">
      <w:r>
        <w:t>Поворот виконується в бік вказаної руки, наприклад, на лівій п’яті та правому</w:t>
      </w:r>
    </w:p>
    <w:p w:rsidR="00A46894" w:rsidRDefault="00A46894" w:rsidP="00A46894">
      <w:r>
        <w:t>носку. Поворот кругом здійснюється через ліве плече. Повороти виконуються</w:t>
      </w:r>
    </w:p>
    <w:p w:rsidR="00A46894" w:rsidRDefault="00A46894" w:rsidP="00A46894">
      <w:r>
        <w:t>на два рахунки: на «раз» – особи повертаються у визначений бік, зберігаючи</w:t>
      </w:r>
    </w:p>
    <w:p w:rsidR="00A46894" w:rsidRDefault="00A46894" w:rsidP="00A46894">
      <w:r>
        <w:t>правильне положення корпусу та не згинаючи ніг у колінах, переносять вагу</w:t>
      </w:r>
    </w:p>
    <w:p w:rsidR="00A46894" w:rsidRDefault="00A46894" w:rsidP="00A46894">
      <w:r>
        <w:t>тіла на ногу, що попереду, на «два» – найкоротшим шляхом приставляють</w:t>
      </w:r>
    </w:p>
    <w:p w:rsidR="00A46894" w:rsidRDefault="00A46894" w:rsidP="00A46894">
      <w:r>
        <w:t>другу ногу.</w:t>
      </w:r>
    </w:p>
    <w:p w:rsidR="00A46894" w:rsidRDefault="00A46894" w:rsidP="00A46894">
      <w:r>
        <w:t>Вихід із строю і повернення в стрій виконується за командою –</w:t>
      </w:r>
    </w:p>
    <w:p w:rsidR="00A46894" w:rsidRDefault="00A46894" w:rsidP="00A46894">
      <w:r>
        <w:t>“Студент Іваненко, вийти з строю на 3 (або більше) кроки”. Студент стройовим</w:t>
      </w:r>
    </w:p>
    <w:p w:rsidR="00A46894" w:rsidRDefault="00A46894" w:rsidP="00A46894">
      <w:r>
        <w:t>кроком рушає вперед на вказану кількість кроків і повертається обличчям до</w:t>
      </w:r>
    </w:p>
    <w:p w:rsidR="00A46894" w:rsidRDefault="00A46894" w:rsidP="00A46894">
      <w:r>
        <w:t>строю. Коли треба, щоб студент з’явився до викладача, подається команда</w:t>
      </w:r>
    </w:p>
    <w:p w:rsidR="00A46894" w:rsidRDefault="00A46894" w:rsidP="00A46894">
      <w:r>
        <w:t>“Студент Іваненко, до мене!” Студент найкоротшим шляхом стройовим кроком</w:t>
      </w:r>
    </w:p>
    <w:p w:rsidR="00A46894" w:rsidRDefault="00A46894" w:rsidP="00A46894">
      <w:r>
        <w:t>підходить і зупиняється обличчям до викладача.</w:t>
      </w:r>
    </w:p>
    <w:p w:rsidR="00A46894" w:rsidRDefault="00A46894" w:rsidP="00A46894">
      <w:r>
        <w:t>Коли студент стоїть у другій шерензі, йому потрібно лівою рукою</w:t>
      </w:r>
    </w:p>
    <w:p w:rsidR="00A46894" w:rsidRDefault="00A46894" w:rsidP="00A46894">
      <w:r>
        <w:t>доторкнутися до плеча того, хто стоїть попереду; останній повинен зробити</w:t>
      </w:r>
    </w:p>
    <w:p w:rsidR="00A46894" w:rsidRDefault="00A46894" w:rsidP="00A46894">
      <w:r>
        <w:t>крок лівою вперед, правою вбік і, приставляючи ліву, пропустити вперед</w:t>
      </w:r>
    </w:p>
    <w:p w:rsidR="00A46894" w:rsidRDefault="00A46894" w:rsidP="00A46894">
      <w:r>
        <w:t>викликаного студента, а потім виконати дії в зворотному порядку і стати на</w:t>
      </w:r>
    </w:p>
    <w:p w:rsidR="00B3470B" w:rsidRDefault="00A46894" w:rsidP="00A46894">
      <w:r>
        <w:t>своє місце.</w:t>
      </w:r>
    </w:p>
    <w:sectPr w:rsidR="00B3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94"/>
    <w:rsid w:val="00A46894"/>
    <w:rsid w:val="00B3470B"/>
    <w:rsid w:val="00D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FCBD-7C63-3349-95CC-F21EF7C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6270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Гостьовий користувач</cp:lastModifiedBy>
  <cp:revision>2</cp:revision>
  <dcterms:created xsi:type="dcterms:W3CDTF">2022-12-12T14:35:00Z</dcterms:created>
  <dcterms:modified xsi:type="dcterms:W3CDTF">2022-12-12T14:35:00Z</dcterms:modified>
</cp:coreProperties>
</file>