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1D" w:rsidRDefault="0032161D" w:rsidP="0032161D">
      <w:pPr>
        <w:pStyle w:val="a3"/>
        <w:shd w:val="clear" w:color="auto" w:fill="FFFFFF"/>
        <w:spacing w:before="0" w:beforeAutospacing="0" w:after="0" w:afterAutospacing="0"/>
        <w:ind w:left="225"/>
        <w:rPr>
          <w:b/>
          <w:iCs/>
          <w:color w:val="333333"/>
          <w:sz w:val="28"/>
          <w:szCs w:val="28"/>
          <w:lang w:val="uk-UA"/>
        </w:rPr>
      </w:pPr>
      <w:r>
        <w:rPr>
          <w:b/>
          <w:iCs/>
          <w:color w:val="333333"/>
          <w:sz w:val="28"/>
          <w:szCs w:val="28"/>
          <w:lang w:val="uk-UA"/>
        </w:rPr>
        <w:t>Урок № 2</w:t>
      </w:r>
    </w:p>
    <w:p w:rsidR="0032161D" w:rsidRDefault="0032161D" w:rsidP="0032161D">
      <w:pPr>
        <w:pStyle w:val="a3"/>
        <w:shd w:val="clear" w:color="auto" w:fill="FFFFFF"/>
        <w:spacing w:before="0" w:beforeAutospacing="0" w:after="0" w:afterAutospacing="0"/>
        <w:ind w:left="225"/>
        <w:rPr>
          <w:iCs/>
          <w:color w:val="333333"/>
          <w:sz w:val="28"/>
          <w:szCs w:val="28"/>
          <w:lang w:val="uk-UA"/>
        </w:rPr>
      </w:pPr>
      <w:r w:rsidRPr="00DD3F94">
        <w:rPr>
          <w:b/>
          <w:iCs/>
          <w:color w:val="333333"/>
          <w:sz w:val="28"/>
          <w:szCs w:val="28"/>
          <w:lang w:val="uk-UA"/>
        </w:rPr>
        <w:t>Тема уроку:</w:t>
      </w:r>
      <w:r>
        <w:rPr>
          <w:i/>
          <w:iCs/>
          <w:color w:val="333333"/>
          <w:sz w:val="28"/>
          <w:szCs w:val="28"/>
          <w:lang w:val="uk-UA"/>
        </w:rPr>
        <w:t xml:space="preserve"> </w:t>
      </w:r>
      <w:r w:rsidRPr="00DD3F94">
        <w:rPr>
          <w:iCs/>
          <w:color w:val="333333"/>
          <w:sz w:val="28"/>
          <w:szCs w:val="28"/>
          <w:lang w:val="uk-UA"/>
        </w:rPr>
        <w:t>Визначення формотворення</w:t>
      </w:r>
      <w:r w:rsidRPr="00DD3F94">
        <w:rPr>
          <w:iCs/>
          <w:color w:val="333333"/>
          <w:sz w:val="28"/>
          <w:szCs w:val="28"/>
        </w:rPr>
        <w:t xml:space="preserve"> </w:t>
      </w:r>
      <w:r w:rsidRPr="00DD3F94">
        <w:rPr>
          <w:iCs/>
          <w:color w:val="333333"/>
          <w:sz w:val="28"/>
          <w:szCs w:val="28"/>
          <w:lang w:val="uk-UA"/>
        </w:rPr>
        <w:t>та його критерії</w:t>
      </w:r>
    </w:p>
    <w:p w:rsidR="0032161D" w:rsidRDefault="0032161D" w:rsidP="0032161D">
      <w:pPr>
        <w:pStyle w:val="a3"/>
        <w:shd w:val="clear" w:color="auto" w:fill="FFFFFF"/>
        <w:spacing w:before="0" w:beforeAutospacing="0" w:after="0" w:afterAutospacing="0"/>
        <w:ind w:left="225"/>
        <w:rPr>
          <w:iCs/>
          <w:color w:val="333333"/>
          <w:sz w:val="28"/>
          <w:szCs w:val="28"/>
          <w:lang w:val="uk-UA"/>
        </w:rPr>
      </w:pPr>
      <w:r>
        <w:rPr>
          <w:b/>
          <w:iCs/>
          <w:color w:val="333333"/>
          <w:sz w:val="28"/>
          <w:szCs w:val="28"/>
          <w:lang w:val="uk-UA"/>
        </w:rPr>
        <w:t>Мета</w:t>
      </w:r>
      <w:r w:rsidRPr="00DD3F94">
        <w:rPr>
          <w:iCs/>
          <w:color w:val="333333"/>
          <w:sz w:val="28"/>
          <w:szCs w:val="28"/>
          <w:lang w:val="uk-UA"/>
        </w:rPr>
        <w:t>: ознайомити учнів з</w:t>
      </w:r>
      <w:r>
        <w:rPr>
          <w:b/>
          <w:iCs/>
          <w:color w:val="333333"/>
          <w:sz w:val="28"/>
          <w:szCs w:val="28"/>
          <w:lang w:val="uk-UA"/>
        </w:rPr>
        <w:t xml:space="preserve"> </w:t>
      </w:r>
      <w:proofErr w:type="spellStart"/>
      <w:r w:rsidRPr="00DD3F94">
        <w:rPr>
          <w:iCs/>
          <w:color w:val="333333"/>
          <w:sz w:val="28"/>
          <w:szCs w:val="28"/>
          <w:lang w:val="uk-UA"/>
        </w:rPr>
        <w:t>визначеням</w:t>
      </w:r>
      <w:proofErr w:type="spellEnd"/>
      <w:r w:rsidRPr="00DD3F94">
        <w:rPr>
          <w:iCs/>
          <w:color w:val="333333"/>
          <w:sz w:val="28"/>
          <w:szCs w:val="28"/>
          <w:lang w:val="uk-UA"/>
        </w:rPr>
        <w:t xml:space="preserve"> формотворення</w:t>
      </w:r>
      <w:r>
        <w:rPr>
          <w:b/>
          <w:iCs/>
          <w:color w:val="333333"/>
          <w:sz w:val="28"/>
          <w:szCs w:val="28"/>
          <w:lang w:val="uk-UA"/>
        </w:rPr>
        <w:t xml:space="preserve">  </w:t>
      </w:r>
      <w:r w:rsidRPr="00DD3F94">
        <w:rPr>
          <w:iCs/>
          <w:color w:val="333333"/>
          <w:sz w:val="28"/>
          <w:szCs w:val="28"/>
          <w:lang w:val="uk-UA"/>
        </w:rPr>
        <w:t>та його</w:t>
      </w:r>
      <w:r>
        <w:rPr>
          <w:iCs/>
          <w:color w:val="333333"/>
          <w:sz w:val="28"/>
          <w:szCs w:val="28"/>
          <w:lang w:val="uk-UA"/>
        </w:rPr>
        <w:t xml:space="preserve"> основними критеріями</w:t>
      </w:r>
    </w:p>
    <w:p w:rsidR="0032161D" w:rsidRDefault="0032161D" w:rsidP="0032161D">
      <w:pPr>
        <w:pStyle w:val="a3"/>
        <w:shd w:val="clear" w:color="auto" w:fill="FFFFFF"/>
        <w:spacing w:before="0" w:beforeAutospacing="0" w:after="0" w:afterAutospacing="0"/>
        <w:ind w:left="225"/>
        <w:rPr>
          <w:b/>
          <w:i/>
          <w:iCs/>
          <w:color w:val="333333"/>
          <w:sz w:val="28"/>
          <w:szCs w:val="28"/>
          <w:lang w:val="uk-UA"/>
        </w:rPr>
      </w:pPr>
      <w:r w:rsidRPr="00ED63A5">
        <w:rPr>
          <w:i/>
          <w:iCs/>
          <w:color w:val="333333"/>
          <w:sz w:val="28"/>
          <w:szCs w:val="28"/>
          <w:lang w:val="uk-UA"/>
        </w:rPr>
        <w:t>-</w:t>
      </w:r>
      <w:r w:rsidRPr="00ED63A5">
        <w:rPr>
          <w:b/>
          <w:i/>
          <w:iCs/>
          <w:color w:val="333333"/>
          <w:sz w:val="28"/>
          <w:szCs w:val="28"/>
          <w:lang w:val="uk-UA"/>
        </w:rPr>
        <w:t>знати</w:t>
      </w:r>
      <w:r>
        <w:rPr>
          <w:b/>
          <w:i/>
          <w:iCs/>
          <w:color w:val="333333"/>
          <w:sz w:val="28"/>
          <w:szCs w:val="28"/>
          <w:lang w:val="uk-UA"/>
        </w:rPr>
        <w:t>:</w:t>
      </w:r>
    </w:p>
    <w:p w:rsidR="0032161D" w:rsidRDefault="0032161D" w:rsidP="0032161D">
      <w:pPr>
        <w:pStyle w:val="a3"/>
        <w:shd w:val="clear" w:color="auto" w:fill="FFFFFF"/>
        <w:spacing w:before="0" w:beforeAutospacing="0" w:after="0" w:afterAutospacing="0"/>
        <w:ind w:left="225"/>
        <w:rPr>
          <w:iCs/>
          <w:color w:val="333333"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lang w:val="uk-UA"/>
        </w:rPr>
        <w:t>-</w:t>
      </w:r>
      <w:r>
        <w:rPr>
          <w:iCs/>
          <w:color w:val="333333"/>
          <w:sz w:val="28"/>
          <w:szCs w:val="28"/>
          <w:lang w:val="uk-UA"/>
        </w:rPr>
        <w:t>що таке формотворення;</w:t>
      </w:r>
    </w:p>
    <w:p w:rsidR="0032161D" w:rsidRPr="00ED63A5" w:rsidRDefault="0032161D" w:rsidP="0032161D">
      <w:pPr>
        <w:pStyle w:val="a3"/>
        <w:shd w:val="clear" w:color="auto" w:fill="FFFFFF"/>
        <w:spacing w:before="0" w:beforeAutospacing="0" w:after="0" w:afterAutospacing="0"/>
        <w:ind w:left="225"/>
        <w:rPr>
          <w:iCs/>
          <w:color w:val="333333"/>
          <w:sz w:val="28"/>
          <w:szCs w:val="28"/>
          <w:lang w:val="uk-UA"/>
        </w:rPr>
      </w:pPr>
      <w:r>
        <w:rPr>
          <w:i/>
          <w:iCs/>
          <w:color w:val="333333"/>
          <w:sz w:val="28"/>
          <w:szCs w:val="28"/>
          <w:lang w:val="uk-UA"/>
        </w:rPr>
        <w:t>-</w:t>
      </w:r>
      <w:r>
        <w:rPr>
          <w:iCs/>
          <w:color w:val="333333"/>
          <w:sz w:val="28"/>
          <w:szCs w:val="28"/>
          <w:lang w:val="uk-UA"/>
        </w:rPr>
        <w:t>поняття органічність і цілісність;</w:t>
      </w:r>
    </w:p>
    <w:p w:rsidR="0032161D" w:rsidRPr="00D941AE" w:rsidRDefault="0032161D" w:rsidP="0032161D">
      <w:pPr>
        <w:pStyle w:val="a3"/>
        <w:shd w:val="clear" w:color="auto" w:fill="FFFFFF"/>
        <w:ind w:left="225" w:firstLine="483"/>
        <w:rPr>
          <w:color w:val="333333"/>
          <w:sz w:val="28"/>
          <w:szCs w:val="28"/>
          <w:lang w:val="uk-UA"/>
        </w:rPr>
      </w:pPr>
      <w:r w:rsidRPr="00D941AE">
        <w:rPr>
          <w:i/>
          <w:iCs/>
          <w:color w:val="333333"/>
          <w:sz w:val="28"/>
          <w:szCs w:val="28"/>
          <w:lang w:val="uk-UA"/>
        </w:rPr>
        <w:t>Формоутворення</w:t>
      </w:r>
      <w:r w:rsidRPr="00D941AE">
        <w:rPr>
          <w:i/>
          <w:iCs/>
          <w:color w:val="333333"/>
          <w:sz w:val="28"/>
          <w:szCs w:val="28"/>
        </w:rPr>
        <w:t> </w:t>
      </w:r>
      <w:r w:rsidRPr="00D941AE">
        <w:rPr>
          <w:rStyle w:val="a4"/>
          <w:color w:val="333333"/>
          <w:sz w:val="28"/>
          <w:szCs w:val="28"/>
          <w:lang w:val="uk-UA"/>
        </w:rPr>
        <w:t>–</w:t>
      </w:r>
      <w:r w:rsidRPr="00D941AE">
        <w:rPr>
          <w:color w:val="333333"/>
          <w:sz w:val="28"/>
          <w:szCs w:val="28"/>
        </w:rPr>
        <w:t> </w:t>
      </w:r>
      <w:r w:rsidRPr="00D941AE">
        <w:rPr>
          <w:color w:val="333333"/>
          <w:sz w:val="28"/>
          <w:szCs w:val="28"/>
          <w:lang w:val="uk-UA"/>
        </w:rPr>
        <w:t>це</w:t>
      </w:r>
      <w:r w:rsidRPr="00D941AE">
        <w:rPr>
          <w:i/>
          <w:iCs/>
          <w:color w:val="333333"/>
          <w:sz w:val="28"/>
          <w:szCs w:val="28"/>
        </w:rPr>
        <w:t> </w:t>
      </w:r>
      <w:r w:rsidRPr="00D941AE">
        <w:rPr>
          <w:color w:val="333333"/>
          <w:sz w:val="28"/>
          <w:szCs w:val="28"/>
          <w:lang w:val="uk-UA"/>
        </w:rPr>
        <w:t>категорія художньої діяльності, дизайнерської й технічної творчості, що виражає процес проектування і творення форми.</w:t>
      </w:r>
    </w:p>
    <w:p w:rsidR="0032161D" w:rsidRPr="00D941AE" w:rsidRDefault="0032161D" w:rsidP="0032161D">
      <w:pPr>
        <w:pStyle w:val="a3"/>
        <w:shd w:val="clear" w:color="auto" w:fill="FFFFFF"/>
        <w:ind w:left="225" w:firstLine="483"/>
        <w:rPr>
          <w:color w:val="333333"/>
          <w:sz w:val="28"/>
          <w:szCs w:val="28"/>
        </w:rPr>
      </w:pPr>
      <w:r w:rsidRPr="00D941AE">
        <w:rPr>
          <w:color w:val="333333"/>
          <w:sz w:val="28"/>
          <w:szCs w:val="28"/>
        </w:rPr>
        <w:t xml:space="preserve">Таким чином, </w:t>
      </w:r>
      <w:proofErr w:type="spellStart"/>
      <w:r w:rsidRPr="00D941AE">
        <w:rPr>
          <w:color w:val="333333"/>
          <w:sz w:val="28"/>
          <w:szCs w:val="28"/>
        </w:rPr>
        <w:t>теоретичне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поняття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формоутворення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можливо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виразити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наступним</w:t>
      </w:r>
      <w:proofErr w:type="spellEnd"/>
      <w:r w:rsidRPr="00D941AE">
        <w:rPr>
          <w:color w:val="333333"/>
          <w:sz w:val="28"/>
          <w:szCs w:val="28"/>
        </w:rPr>
        <w:t xml:space="preserve"> чином: </w:t>
      </w:r>
      <w:proofErr w:type="spellStart"/>
      <w:r w:rsidRPr="00D941AE">
        <w:rPr>
          <w:color w:val="333333"/>
          <w:sz w:val="28"/>
          <w:szCs w:val="28"/>
        </w:rPr>
        <w:t>формоутворення</w:t>
      </w:r>
      <w:proofErr w:type="spellEnd"/>
      <w:r w:rsidRPr="00D941AE">
        <w:rPr>
          <w:color w:val="333333"/>
          <w:sz w:val="28"/>
          <w:szCs w:val="28"/>
        </w:rPr>
        <w:t> </w:t>
      </w:r>
      <w:r w:rsidRPr="00D941AE">
        <w:rPr>
          <w:rStyle w:val="a4"/>
          <w:color w:val="333333"/>
          <w:sz w:val="28"/>
          <w:szCs w:val="28"/>
        </w:rPr>
        <w:t>–</w:t>
      </w:r>
      <w:r w:rsidRPr="00D941AE">
        <w:rPr>
          <w:color w:val="333333"/>
          <w:sz w:val="28"/>
          <w:szCs w:val="28"/>
        </w:rPr>
        <w:t xml:space="preserve">теоретична наука, яка </w:t>
      </w:r>
      <w:proofErr w:type="spellStart"/>
      <w:r w:rsidRPr="00D941AE">
        <w:rPr>
          <w:color w:val="333333"/>
          <w:sz w:val="28"/>
          <w:szCs w:val="28"/>
        </w:rPr>
        <w:t>вивчає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закономірності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утворення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форми</w:t>
      </w:r>
      <w:proofErr w:type="spellEnd"/>
      <w:r w:rsidRPr="00D941AE">
        <w:rPr>
          <w:color w:val="333333"/>
          <w:sz w:val="28"/>
          <w:szCs w:val="28"/>
        </w:rPr>
        <w:t xml:space="preserve">, </w:t>
      </w:r>
      <w:proofErr w:type="spellStart"/>
      <w:r w:rsidRPr="00D941AE">
        <w:rPr>
          <w:color w:val="333333"/>
          <w:sz w:val="28"/>
          <w:szCs w:val="28"/>
        </w:rPr>
        <w:t>принципи</w:t>
      </w:r>
      <w:proofErr w:type="spellEnd"/>
      <w:r w:rsidRPr="00D941AE">
        <w:rPr>
          <w:color w:val="333333"/>
          <w:sz w:val="28"/>
          <w:szCs w:val="28"/>
        </w:rPr>
        <w:t xml:space="preserve"> та </w:t>
      </w:r>
      <w:proofErr w:type="spellStart"/>
      <w:r w:rsidRPr="00D941AE">
        <w:rPr>
          <w:color w:val="333333"/>
          <w:sz w:val="28"/>
          <w:szCs w:val="28"/>
        </w:rPr>
        <w:t>методи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художнього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конструювання</w:t>
      </w:r>
      <w:proofErr w:type="spellEnd"/>
      <w:r w:rsidRPr="00D941AE">
        <w:rPr>
          <w:color w:val="333333"/>
          <w:sz w:val="28"/>
          <w:szCs w:val="28"/>
        </w:rPr>
        <w:t xml:space="preserve">, </w:t>
      </w:r>
      <w:proofErr w:type="spellStart"/>
      <w:r w:rsidRPr="00D941AE">
        <w:rPr>
          <w:color w:val="333333"/>
          <w:sz w:val="28"/>
          <w:szCs w:val="28"/>
        </w:rPr>
        <w:t>які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направлені</w:t>
      </w:r>
      <w:proofErr w:type="spellEnd"/>
      <w:r w:rsidRPr="00D941AE">
        <w:rPr>
          <w:color w:val="333333"/>
          <w:sz w:val="28"/>
          <w:szCs w:val="28"/>
        </w:rPr>
        <w:t xml:space="preserve"> на </w:t>
      </w:r>
      <w:proofErr w:type="spellStart"/>
      <w:r w:rsidRPr="00D941AE">
        <w:rPr>
          <w:color w:val="333333"/>
          <w:sz w:val="28"/>
          <w:szCs w:val="28"/>
        </w:rPr>
        <w:t>створення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конструкції</w:t>
      </w:r>
      <w:proofErr w:type="spellEnd"/>
      <w:r w:rsidRPr="00D941AE">
        <w:rPr>
          <w:color w:val="333333"/>
          <w:sz w:val="28"/>
          <w:szCs w:val="28"/>
        </w:rPr>
        <w:t xml:space="preserve">, </w:t>
      </w:r>
      <w:proofErr w:type="spellStart"/>
      <w:r w:rsidRPr="00D941AE">
        <w:rPr>
          <w:color w:val="333333"/>
          <w:sz w:val="28"/>
          <w:szCs w:val="28"/>
        </w:rPr>
        <w:t>технології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виготовлення</w:t>
      </w:r>
      <w:proofErr w:type="spellEnd"/>
      <w:r w:rsidRPr="00D941AE">
        <w:rPr>
          <w:color w:val="333333"/>
          <w:sz w:val="28"/>
          <w:szCs w:val="28"/>
        </w:rPr>
        <w:t xml:space="preserve"> й </w:t>
      </w:r>
      <w:proofErr w:type="spellStart"/>
      <w:r w:rsidRPr="00D941AE">
        <w:rPr>
          <w:color w:val="333333"/>
          <w:sz w:val="28"/>
          <w:szCs w:val="28"/>
        </w:rPr>
        <w:t>властивостей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основних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матеріалів</w:t>
      </w:r>
      <w:proofErr w:type="spellEnd"/>
      <w:r w:rsidRPr="00D941AE">
        <w:rPr>
          <w:color w:val="333333"/>
          <w:sz w:val="28"/>
          <w:szCs w:val="28"/>
        </w:rPr>
        <w:t xml:space="preserve"> з </w:t>
      </w:r>
      <w:proofErr w:type="spellStart"/>
      <w:r w:rsidRPr="00D941AE">
        <w:rPr>
          <w:color w:val="333333"/>
          <w:sz w:val="28"/>
          <w:szCs w:val="28"/>
        </w:rPr>
        <w:t>урахуванням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естетичних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факторів</w:t>
      </w:r>
      <w:proofErr w:type="spellEnd"/>
      <w:r w:rsidRPr="00D941AE">
        <w:rPr>
          <w:color w:val="333333"/>
          <w:sz w:val="28"/>
          <w:szCs w:val="28"/>
        </w:rPr>
        <w:t>.</w:t>
      </w:r>
    </w:p>
    <w:p w:rsidR="0032161D" w:rsidRPr="00D941AE" w:rsidRDefault="0032161D" w:rsidP="0032161D">
      <w:pPr>
        <w:pStyle w:val="a3"/>
        <w:shd w:val="clear" w:color="auto" w:fill="FFFFFF"/>
        <w:ind w:left="225" w:firstLine="483"/>
        <w:rPr>
          <w:color w:val="333333"/>
          <w:sz w:val="28"/>
          <w:szCs w:val="28"/>
        </w:rPr>
      </w:pPr>
      <w:proofErr w:type="spellStart"/>
      <w:r w:rsidRPr="00D941AE">
        <w:rPr>
          <w:i/>
          <w:iCs/>
          <w:color w:val="333333"/>
          <w:sz w:val="28"/>
          <w:szCs w:val="28"/>
        </w:rPr>
        <w:t>Формоутворення</w:t>
      </w:r>
      <w:proofErr w:type="spellEnd"/>
      <w:r w:rsidRPr="00D941AE">
        <w:rPr>
          <w:i/>
          <w:iCs/>
          <w:color w:val="333333"/>
          <w:sz w:val="28"/>
          <w:szCs w:val="28"/>
        </w:rPr>
        <w:t> </w:t>
      </w:r>
      <w:r w:rsidRPr="00D941AE">
        <w:rPr>
          <w:rStyle w:val="a4"/>
          <w:color w:val="333333"/>
          <w:sz w:val="28"/>
          <w:szCs w:val="28"/>
        </w:rPr>
        <w:t>–</w:t>
      </w:r>
      <w:proofErr w:type="spellStart"/>
      <w:r w:rsidRPr="00D941AE">
        <w:rPr>
          <w:color w:val="333333"/>
          <w:sz w:val="28"/>
          <w:szCs w:val="28"/>
        </w:rPr>
        <w:t>пошук</w:t>
      </w:r>
      <w:proofErr w:type="spellEnd"/>
      <w:r w:rsidRPr="00D941AE">
        <w:rPr>
          <w:color w:val="333333"/>
          <w:sz w:val="28"/>
          <w:szCs w:val="28"/>
        </w:rPr>
        <w:t xml:space="preserve"> та </w:t>
      </w:r>
      <w:proofErr w:type="spellStart"/>
      <w:r w:rsidRPr="00D941AE">
        <w:rPr>
          <w:color w:val="333333"/>
          <w:sz w:val="28"/>
          <w:szCs w:val="28"/>
        </w:rPr>
        <w:t>виконання</w:t>
      </w:r>
      <w:proofErr w:type="spellEnd"/>
      <w:r w:rsidRPr="00D941AE">
        <w:rPr>
          <w:color w:val="333333"/>
          <w:sz w:val="28"/>
          <w:szCs w:val="28"/>
        </w:rPr>
        <w:t xml:space="preserve"> у </w:t>
      </w:r>
      <w:proofErr w:type="spellStart"/>
      <w:r w:rsidRPr="00D941AE">
        <w:rPr>
          <w:color w:val="333333"/>
          <w:sz w:val="28"/>
          <w:szCs w:val="28"/>
        </w:rPr>
        <w:t>художньому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проектуванні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виробів</w:t>
      </w:r>
      <w:proofErr w:type="spellEnd"/>
      <w:r w:rsidRPr="00D941AE">
        <w:rPr>
          <w:color w:val="333333"/>
          <w:sz w:val="28"/>
          <w:szCs w:val="28"/>
        </w:rPr>
        <w:t xml:space="preserve"> як </w:t>
      </w:r>
      <w:proofErr w:type="spellStart"/>
      <w:r w:rsidRPr="00D941AE">
        <w:rPr>
          <w:color w:val="333333"/>
          <w:sz w:val="28"/>
          <w:szCs w:val="28"/>
        </w:rPr>
        <w:t>єдиної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форми</w:t>
      </w:r>
      <w:proofErr w:type="spellEnd"/>
      <w:r w:rsidRPr="00D941AE">
        <w:rPr>
          <w:color w:val="333333"/>
          <w:sz w:val="28"/>
          <w:szCs w:val="28"/>
        </w:rPr>
        <w:t xml:space="preserve"> і </w:t>
      </w:r>
      <w:proofErr w:type="spellStart"/>
      <w:r w:rsidRPr="00D941AE">
        <w:rPr>
          <w:color w:val="333333"/>
          <w:sz w:val="28"/>
          <w:szCs w:val="28"/>
        </w:rPr>
        <w:t>змісту</w:t>
      </w:r>
      <w:proofErr w:type="spellEnd"/>
      <w:r w:rsidRPr="00D941AE">
        <w:rPr>
          <w:color w:val="333333"/>
          <w:sz w:val="28"/>
          <w:szCs w:val="28"/>
        </w:rPr>
        <w:t xml:space="preserve"> на </w:t>
      </w:r>
      <w:proofErr w:type="spellStart"/>
      <w:r w:rsidRPr="00D941AE">
        <w:rPr>
          <w:color w:val="333333"/>
          <w:sz w:val="28"/>
          <w:szCs w:val="28"/>
        </w:rPr>
        <w:t>основі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запиту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технічної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естетики</w:t>
      </w:r>
      <w:proofErr w:type="spellEnd"/>
      <w:r w:rsidRPr="00D941AE">
        <w:rPr>
          <w:color w:val="333333"/>
          <w:sz w:val="28"/>
          <w:szCs w:val="28"/>
        </w:rPr>
        <w:t>.</w:t>
      </w:r>
    </w:p>
    <w:p w:rsidR="0032161D" w:rsidRPr="00D941AE" w:rsidRDefault="0032161D" w:rsidP="0032161D">
      <w:pPr>
        <w:pStyle w:val="a3"/>
        <w:shd w:val="clear" w:color="auto" w:fill="FFFFFF"/>
        <w:ind w:left="225" w:firstLine="483"/>
        <w:rPr>
          <w:color w:val="333333"/>
          <w:sz w:val="28"/>
          <w:szCs w:val="28"/>
        </w:rPr>
      </w:pPr>
      <w:r w:rsidRPr="00ED63A5">
        <w:rPr>
          <w:color w:val="333333"/>
          <w:sz w:val="28"/>
          <w:szCs w:val="28"/>
          <w:lang w:val="uk-UA"/>
        </w:rPr>
        <w:t>Основною узагальнюючою категорією композиції слід вважати</w:t>
      </w:r>
      <w:r w:rsidRPr="00D941AE">
        <w:rPr>
          <w:color w:val="333333"/>
          <w:sz w:val="28"/>
          <w:szCs w:val="28"/>
        </w:rPr>
        <w:t> </w:t>
      </w:r>
      <w:r w:rsidRPr="00ED63A5">
        <w:rPr>
          <w:i/>
          <w:iCs/>
          <w:color w:val="333333"/>
          <w:sz w:val="28"/>
          <w:szCs w:val="28"/>
          <w:lang w:val="uk-UA"/>
        </w:rPr>
        <w:t>органічність</w:t>
      </w:r>
      <w:r w:rsidRPr="00D941AE">
        <w:rPr>
          <w:i/>
          <w:iCs/>
          <w:color w:val="333333"/>
          <w:sz w:val="28"/>
          <w:szCs w:val="28"/>
        </w:rPr>
        <w:t> </w:t>
      </w:r>
      <w:r w:rsidRPr="00ED63A5">
        <w:rPr>
          <w:color w:val="333333"/>
          <w:sz w:val="28"/>
          <w:szCs w:val="28"/>
          <w:lang w:val="uk-UA"/>
        </w:rPr>
        <w:t>і</w:t>
      </w:r>
      <w:r w:rsidRPr="00D941AE">
        <w:rPr>
          <w:color w:val="333333"/>
          <w:sz w:val="28"/>
          <w:szCs w:val="28"/>
        </w:rPr>
        <w:t> </w:t>
      </w:r>
      <w:r w:rsidRPr="00ED63A5">
        <w:rPr>
          <w:i/>
          <w:iCs/>
          <w:color w:val="333333"/>
          <w:sz w:val="28"/>
          <w:szCs w:val="28"/>
          <w:lang w:val="uk-UA"/>
        </w:rPr>
        <w:t>цілісність</w:t>
      </w:r>
      <w:r w:rsidRPr="00D941AE">
        <w:rPr>
          <w:i/>
          <w:iCs/>
          <w:color w:val="333333"/>
          <w:sz w:val="28"/>
          <w:szCs w:val="28"/>
        </w:rPr>
        <w:t> </w:t>
      </w:r>
      <w:r w:rsidRPr="00ED63A5">
        <w:rPr>
          <w:color w:val="333333"/>
          <w:sz w:val="28"/>
          <w:szCs w:val="28"/>
          <w:lang w:val="uk-UA"/>
        </w:rPr>
        <w:t>зовнішньої форми пред</w:t>
      </w:r>
      <w:r w:rsidRPr="00ED63A5">
        <w:rPr>
          <w:color w:val="333333"/>
          <w:sz w:val="28"/>
          <w:szCs w:val="28"/>
          <w:lang w:val="uk-UA"/>
        </w:rPr>
        <w:softHyphen/>
        <w:t xml:space="preserve">мета. </w:t>
      </w:r>
      <w:r w:rsidRPr="00D941AE">
        <w:rPr>
          <w:color w:val="333333"/>
          <w:sz w:val="28"/>
          <w:szCs w:val="28"/>
        </w:rPr>
        <w:t>Слово </w:t>
      </w:r>
      <w:r w:rsidRPr="00D941AE">
        <w:rPr>
          <w:i/>
          <w:iCs/>
          <w:color w:val="333333"/>
          <w:sz w:val="28"/>
          <w:szCs w:val="28"/>
        </w:rPr>
        <w:t>«</w:t>
      </w:r>
      <w:proofErr w:type="spellStart"/>
      <w:r w:rsidRPr="00D941AE">
        <w:rPr>
          <w:i/>
          <w:iCs/>
          <w:color w:val="333333"/>
          <w:sz w:val="28"/>
          <w:szCs w:val="28"/>
        </w:rPr>
        <w:t>органічність</w:t>
      </w:r>
      <w:proofErr w:type="spellEnd"/>
      <w:r w:rsidRPr="00D941AE">
        <w:rPr>
          <w:i/>
          <w:iCs/>
          <w:color w:val="333333"/>
          <w:sz w:val="28"/>
          <w:szCs w:val="28"/>
        </w:rPr>
        <w:t>»</w:t>
      </w:r>
      <w:r w:rsidRPr="00D941AE">
        <w:rPr>
          <w:color w:val="333333"/>
          <w:sz w:val="28"/>
          <w:szCs w:val="28"/>
        </w:rPr>
        <w:t xml:space="preserve"> треба </w:t>
      </w:r>
      <w:proofErr w:type="spellStart"/>
      <w:r w:rsidRPr="00D941AE">
        <w:rPr>
          <w:color w:val="333333"/>
          <w:sz w:val="28"/>
          <w:szCs w:val="28"/>
        </w:rPr>
        <w:t>розуміти</w:t>
      </w:r>
      <w:proofErr w:type="spellEnd"/>
      <w:r w:rsidRPr="00D941AE">
        <w:rPr>
          <w:color w:val="333333"/>
          <w:sz w:val="28"/>
          <w:szCs w:val="28"/>
        </w:rPr>
        <w:t xml:space="preserve"> не в </w:t>
      </w:r>
      <w:proofErr w:type="spellStart"/>
      <w:r w:rsidRPr="00D941AE">
        <w:rPr>
          <w:color w:val="333333"/>
          <w:sz w:val="28"/>
          <w:szCs w:val="28"/>
        </w:rPr>
        <w:t>значенні</w:t>
      </w:r>
      <w:proofErr w:type="spellEnd"/>
      <w:r w:rsidRPr="00D941AE">
        <w:rPr>
          <w:color w:val="333333"/>
          <w:sz w:val="28"/>
          <w:szCs w:val="28"/>
        </w:rPr>
        <w:t xml:space="preserve"> бук</w:t>
      </w:r>
      <w:r w:rsidRPr="00D941AE">
        <w:rPr>
          <w:color w:val="333333"/>
          <w:sz w:val="28"/>
          <w:szCs w:val="28"/>
        </w:rPr>
        <w:softHyphen/>
        <w:t xml:space="preserve">вального </w:t>
      </w:r>
      <w:proofErr w:type="spellStart"/>
      <w:r w:rsidRPr="00D941AE">
        <w:rPr>
          <w:color w:val="333333"/>
          <w:sz w:val="28"/>
          <w:szCs w:val="28"/>
        </w:rPr>
        <w:t>наближення</w:t>
      </w:r>
      <w:proofErr w:type="spellEnd"/>
      <w:r w:rsidRPr="00D941AE">
        <w:rPr>
          <w:color w:val="333333"/>
          <w:sz w:val="28"/>
          <w:szCs w:val="28"/>
        </w:rPr>
        <w:t xml:space="preserve"> до </w:t>
      </w:r>
      <w:proofErr w:type="spellStart"/>
      <w:r w:rsidRPr="00D941AE">
        <w:rPr>
          <w:color w:val="333333"/>
          <w:sz w:val="28"/>
          <w:szCs w:val="28"/>
        </w:rPr>
        <w:t>живої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природи</w:t>
      </w:r>
      <w:proofErr w:type="spellEnd"/>
      <w:r w:rsidRPr="00D941AE">
        <w:rPr>
          <w:color w:val="333333"/>
          <w:sz w:val="28"/>
          <w:szCs w:val="28"/>
        </w:rPr>
        <w:t xml:space="preserve"> (</w:t>
      </w:r>
      <w:proofErr w:type="spellStart"/>
      <w:r w:rsidRPr="00D941AE">
        <w:rPr>
          <w:color w:val="333333"/>
          <w:sz w:val="28"/>
          <w:szCs w:val="28"/>
        </w:rPr>
        <w:t>це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буває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досить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рідко</w:t>
      </w:r>
      <w:proofErr w:type="spellEnd"/>
      <w:r w:rsidRPr="00D941AE">
        <w:rPr>
          <w:color w:val="333333"/>
          <w:sz w:val="28"/>
          <w:szCs w:val="28"/>
        </w:rPr>
        <w:t xml:space="preserve">), а в тому </w:t>
      </w:r>
      <w:proofErr w:type="spellStart"/>
      <w:r w:rsidRPr="00D941AE">
        <w:rPr>
          <w:color w:val="333333"/>
          <w:sz w:val="28"/>
          <w:szCs w:val="28"/>
        </w:rPr>
        <w:t>розумінні</w:t>
      </w:r>
      <w:proofErr w:type="spellEnd"/>
      <w:r w:rsidRPr="00D941AE">
        <w:rPr>
          <w:color w:val="333333"/>
          <w:sz w:val="28"/>
          <w:szCs w:val="28"/>
        </w:rPr>
        <w:t xml:space="preserve">, </w:t>
      </w:r>
      <w:proofErr w:type="spellStart"/>
      <w:r w:rsidRPr="00D941AE">
        <w:rPr>
          <w:color w:val="333333"/>
          <w:sz w:val="28"/>
          <w:szCs w:val="28"/>
        </w:rPr>
        <w:t>що</w:t>
      </w:r>
      <w:proofErr w:type="spellEnd"/>
      <w:r w:rsidRPr="00D941AE">
        <w:rPr>
          <w:color w:val="333333"/>
          <w:sz w:val="28"/>
          <w:szCs w:val="28"/>
        </w:rPr>
        <w:t xml:space="preserve"> створена </w:t>
      </w:r>
      <w:proofErr w:type="spellStart"/>
      <w:r w:rsidRPr="00D941AE">
        <w:rPr>
          <w:color w:val="333333"/>
          <w:sz w:val="28"/>
          <w:szCs w:val="28"/>
        </w:rPr>
        <w:t>композиція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така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ціліс</w:t>
      </w:r>
      <w:r w:rsidRPr="00D941AE">
        <w:rPr>
          <w:color w:val="333333"/>
          <w:sz w:val="28"/>
          <w:szCs w:val="28"/>
        </w:rPr>
        <w:softHyphen/>
        <w:t>на</w:t>
      </w:r>
      <w:proofErr w:type="spellEnd"/>
      <w:r w:rsidRPr="00D941AE">
        <w:rPr>
          <w:color w:val="333333"/>
          <w:sz w:val="28"/>
          <w:szCs w:val="28"/>
        </w:rPr>
        <w:t xml:space="preserve">, </w:t>
      </w:r>
      <w:proofErr w:type="spellStart"/>
      <w:r w:rsidRPr="00D941AE">
        <w:rPr>
          <w:color w:val="333333"/>
          <w:sz w:val="28"/>
          <w:szCs w:val="28"/>
        </w:rPr>
        <w:t>що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кожна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її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складова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природно</w:t>
      </w:r>
      <w:proofErr w:type="spellEnd"/>
      <w:r w:rsidRPr="00D941AE">
        <w:rPr>
          <w:color w:val="333333"/>
          <w:sz w:val="28"/>
          <w:szCs w:val="28"/>
        </w:rPr>
        <w:t xml:space="preserve"> входить у </w:t>
      </w:r>
      <w:proofErr w:type="spellStart"/>
      <w:r w:rsidRPr="00D941AE">
        <w:rPr>
          <w:color w:val="333333"/>
          <w:sz w:val="28"/>
          <w:szCs w:val="28"/>
        </w:rPr>
        <w:t>ціле</w:t>
      </w:r>
      <w:proofErr w:type="spellEnd"/>
      <w:r w:rsidRPr="00D941AE">
        <w:rPr>
          <w:color w:val="333333"/>
          <w:sz w:val="28"/>
          <w:szCs w:val="28"/>
        </w:rPr>
        <w:t xml:space="preserve">. У </w:t>
      </w:r>
      <w:proofErr w:type="spellStart"/>
      <w:r w:rsidRPr="00D941AE">
        <w:rPr>
          <w:color w:val="333333"/>
          <w:sz w:val="28"/>
          <w:szCs w:val="28"/>
        </w:rPr>
        <w:t>вивер</w:t>
      </w:r>
      <w:r w:rsidRPr="00D941AE">
        <w:rPr>
          <w:color w:val="333333"/>
          <w:sz w:val="28"/>
          <w:szCs w:val="28"/>
        </w:rPr>
        <w:softHyphen/>
        <w:t>шеній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композиції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нічого</w:t>
      </w:r>
      <w:proofErr w:type="spellEnd"/>
      <w:r w:rsidRPr="00D941AE">
        <w:rPr>
          <w:color w:val="333333"/>
          <w:sz w:val="28"/>
          <w:szCs w:val="28"/>
        </w:rPr>
        <w:t xml:space="preserve"> не </w:t>
      </w:r>
      <w:proofErr w:type="spellStart"/>
      <w:r w:rsidRPr="00D941AE">
        <w:rPr>
          <w:color w:val="333333"/>
          <w:sz w:val="28"/>
          <w:szCs w:val="28"/>
        </w:rPr>
        <w:t>можна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змінити</w:t>
      </w:r>
      <w:proofErr w:type="spellEnd"/>
      <w:r w:rsidRPr="00D941AE">
        <w:rPr>
          <w:color w:val="333333"/>
          <w:sz w:val="28"/>
          <w:szCs w:val="28"/>
        </w:rPr>
        <w:t xml:space="preserve"> без того, </w:t>
      </w:r>
      <w:proofErr w:type="spellStart"/>
      <w:r w:rsidRPr="00D941AE">
        <w:rPr>
          <w:color w:val="333333"/>
          <w:sz w:val="28"/>
          <w:szCs w:val="28"/>
        </w:rPr>
        <w:t>щоб</w:t>
      </w:r>
      <w:proofErr w:type="spellEnd"/>
      <w:r w:rsidRPr="00D941AE">
        <w:rPr>
          <w:color w:val="333333"/>
          <w:sz w:val="28"/>
          <w:szCs w:val="28"/>
        </w:rPr>
        <w:t xml:space="preserve"> не </w:t>
      </w:r>
      <w:proofErr w:type="spellStart"/>
      <w:r w:rsidRPr="00D941AE">
        <w:rPr>
          <w:color w:val="333333"/>
          <w:sz w:val="28"/>
          <w:szCs w:val="28"/>
        </w:rPr>
        <w:t>спричинити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зміни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цілого</w:t>
      </w:r>
      <w:proofErr w:type="spellEnd"/>
      <w:r w:rsidRPr="00D941AE">
        <w:rPr>
          <w:color w:val="333333"/>
          <w:sz w:val="28"/>
          <w:szCs w:val="28"/>
        </w:rPr>
        <w:t xml:space="preserve">, без </w:t>
      </w:r>
      <w:proofErr w:type="spellStart"/>
      <w:r w:rsidRPr="00D941AE">
        <w:rPr>
          <w:color w:val="333333"/>
          <w:sz w:val="28"/>
          <w:szCs w:val="28"/>
        </w:rPr>
        <w:t>руйнування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цілого</w:t>
      </w:r>
      <w:proofErr w:type="spellEnd"/>
      <w:r w:rsidRPr="00D941AE">
        <w:rPr>
          <w:color w:val="333333"/>
          <w:sz w:val="28"/>
          <w:szCs w:val="28"/>
        </w:rPr>
        <w:t xml:space="preserve">. </w:t>
      </w:r>
      <w:proofErr w:type="spellStart"/>
      <w:r w:rsidRPr="00D941AE">
        <w:rPr>
          <w:color w:val="333333"/>
          <w:sz w:val="28"/>
          <w:szCs w:val="28"/>
        </w:rPr>
        <w:t>Саме</w:t>
      </w:r>
      <w:proofErr w:type="spellEnd"/>
      <w:r w:rsidRPr="00D941AE">
        <w:rPr>
          <w:color w:val="333333"/>
          <w:sz w:val="28"/>
          <w:szCs w:val="28"/>
        </w:rPr>
        <w:t xml:space="preserve"> в такому </w:t>
      </w:r>
      <w:proofErr w:type="spellStart"/>
      <w:r w:rsidRPr="00D941AE">
        <w:rPr>
          <w:color w:val="333333"/>
          <w:sz w:val="28"/>
          <w:szCs w:val="28"/>
        </w:rPr>
        <w:t>розумінні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вивершена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композиція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подібна</w:t>
      </w:r>
      <w:proofErr w:type="spellEnd"/>
      <w:r w:rsidRPr="00D941AE">
        <w:rPr>
          <w:color w:val="333333"/>
          <w:sz w:val="28"/>
          <w:szCs w:val="28"/>
        </w:rPr>
        <w:t xml:space="preserve"> до при</w:t>
      </w:r>
      <w:r w:rsidRPr="00D941AE">
        <w:rPr>
          <w:color w:val="333333"/>
          <w:sz w:val="28"/>
          <w:szCs w:val="28"/>
        </w:rPr>
        <w:softHyphen/>
        <w:t xml:space="preserve">родного </w:t>
      </w:r>
      <w:proofErr w:type="spellStart"/>
      <w:r w:rsidRPr="00D941AE">
        <w:rPr>
          <w:color w:val="333333"/>
          <w:sz w:val="28"/>
          <w:szCs w:val="28"/>
        </w:rPr>
        <w:t>організму</w:t>
      </w:r>
      <w:proofErr w:type="spellEnd"/>
      <w:r w:rsidRPr="00D941AE">
        <w:rPr>
          <w:color w:val="333333"/>
          <w:sz w:val="28"/>
          <w:szCs w:val="28"/>
        </w:rPr>
        <w:t xml:space="preserve">: </w:t>
      </w:r>
      <w:proofErr w:type="spellStart"/>
      <w:r w:rsidRPr="00D941AE">
        <w:rPr>
          <w:color w:val="333333"/>
          <w:sz w:val="28"/>
          <w:szCs w:val="28"/>
        </w:rPr>
        <w:t>цілісна</w:t>
      </w:r>
      <w:proofErr w:type="spellEnd"/>
      <w:r w:rsidRPr="00D941AE">
        <w:rPr>
          <w:color w:val="333333"/>
          <w:sz w:val="28"/>
          <w:szCs w:val="28"/>
        </w:rPr>
        <w:t xml:space="preserve"> і сплетена в </w:t>
      </w:r>
      <w:proofErr w:type="spellStart"/>
      <w:r w:rsidRPr="00D941AE">
        <w:rPr>
          <w:color w:val="333333"/>
          <w:sz w:val="28"/>
          <w:szCs w:val="28"/>
        </w:rPr>
        <w:t>усіх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своїх</w:t>
      </w:r>
      <w:proofErr w:type="spellEnd"/>
      <w:r w:rsidRPr="00D941AE">
        <w:rPr>
          <w:color w:val="333333"/>
          <w:sz w:val="28"/>
          <w:szCs w:val="28"/>
        </w:rPr>
        <w:t xml:space="preserve"> деталях. У </w:t>
      </w:r>
      <w:proofErr w:type="spellStart"/>
      <w:r w:rsidRPr="00D941AE">
        <w:rPr>
          <w:color w:val="333333"/>
          <w:sz w:val="28"/>
          <w:szCs w:val="28"/>
        </w:rPr>
        <w:t>ній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нічого</w:t>
      </w:r>
      <w:proofErr w:type="spellEnd"/>
      <w:r w:rsidRPr="00D941AE">
        <w:rPr>
          <w:color w:val="333333"/>
          <w:sz w:val="28"/>
          <w:szCs w:val="28"/>
        </w:rPr>
        <w:t xml:space="preserve"> не </w:t>
      </w:r>
      <w:proofErr w:type="spellStart"/>
      <w:r w:rsidRPr="00D941AE">
        <w:rPr>
          <w:color w:val="333333"/>
          <w:sz w:val="28"/>
          <w:szCs w:val="28"/>
        </w:rPr>
        <w:t>можна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ні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додати</w:t>
      </w:r>
      <w:proofErr w:type="spellEnd"/>
      <w:r w:rsidRPr="00D941AE">
        <w:rPr>
          <w:color w:val="333333"/>
          <w:sz w:val="28"/>
          <w:szCs w:val="28"/>
        </w:rPr>
        <w:t xml:space="preserve">, </w:t>
      </w:r>
      <w:proofErr w:type="spellStart"/>
      <w:r w:rsidRPr="00D941AE">
        <w:rPr>
          <w:color w:val="333333"/>
          <w:sz w:val="28"/>
          <w:szCs w:val="28"/>
        </w:rPr>
        <w:t>ні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вилучити</w:t>
      </w:r>
      <w:proofErr w:type="spellEnd"/>
      <w:r w:rsidRPr="00D941AE">
        <w:rPr>
          <w:color w:val="333333"/>
          <w:sz w:val="28"/>
          <w:szCs w:val="28"/>
        </w:rPr>
        <w:t>.</w:t>
      </w:r>
    </w:p>
    <w:p w:rsidR="0032161D" w:rsidRPr="00D941AE" w:rsidRDefault="0032161D" w:rsidP="0032161D">
      <w:pPr>
        <w:pStyle w:val="a3"/>
        <w:shd w:val="clear" w:color="auto" w:fill="FFFFFF"/>
        <w:ind w:left="225" w:firstLine="483"/>
        <w:rPr>
          <w:color w:val="333333"/>
          <w:sz w:val="28"/>
          <w:szCs w:val="28"/>
        </w:rPr>
      </w:pPr>
      <w:proofErr w:type="spellStart"/>
      <w:r w:rsidRPr="00D941AE">
        <w:rPr>
          <w:color w:val="333333"/>
          <w:sz w:val="28"/>
          <w:szCs w:val="28"/>
        </w:rPr>
        <w:t>Заверщеність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композиції</w:t>
      </w:r>
      <w:proofErr w:type="spellEnd"/>
      <w:r w:rsidRPr="00D941AE">
        <w:rPr>
          <w:color w:val="333333"/>
          <w:sz w:val="28"/>
          <w:szCs w:val="28"/>
        </w:rPr>
        <w:t xml:space="preserve"> нескладного предмета </w:t>
      </w:r>
      <w:proofErr w:type="spellStart"/>
      <w:r w:rsidRPr="00D941AE">
        <w:rPr>
          <w:color w:val="333333"/>
          <w:sz w:val="28"/>
          <w:szCs w:val="28"/>
        </w:rPr>
        <w:t>зводиться</w:t>
      </w:r>
      <w:proofErr w:type="spellEnd"/>
      <w:r w:rsidRPr="00D941AE">
        <w:rPr>
          <w:color w:val="333333"/>
          <w:sz w:val="28"/>
          <w:szCs w:val="28"/>
        </w:rPr>
        <w:t xml:space="preserve"> до того, </w:t>
      </w:r>
      <w:proofErr w:type="spellStart"/>
      <w:r w:rsidRPr="00D941AE">
        <w:rPr>
          <w:color w:val="333333"/>
          <w:sz w:val="28"/>
          <w:szCs w:val="28"/>
        </w:rPr>
        <w:t>що</w:t>
      </w:r>
      <w:proofErr w:type="spellEnd"/>
      <w:r w:rsidRPr="00D941AE">
        <w:rPr>
          <w:color w:val="333333"/>
          <w:sz w:val="28"/>
          <w:szCs w:val="28"/>
        </w:rPr>
        <w:t xml:space="preserve"> весь </w:t>
      </w:r>
      <w:proofErr w:type="spellStart"/>
      <w:r w:rsidRPr="00D941AE">
        <w:rPr>
          <w:color w:val="333333"/>
          <w:sz w:val="28"/>
          <w:szCs w:val="28"/>
        </w:rPr>
        <w:t>він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вирішений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цілісно</w:t>
      </w:r>
      <w:proofErr w:type="spellEnd"/>
      <w:r w:rsidRPr="00D941AE">
        <w:rPr>
          <w:color w:val="333333"/>
          <w:sz w:val="28"/>
          <w:szCs w:val="28"/>
        </w:rPr>
        <w:t xml:space="preserve"> і </w:t>
      </w:r>
      <w:proofErr w:type="spellStart"/>
      <w:r w:rsidRPr="00D941AE">
        <w:rPr>
          <w:color w:val="333333"/>
          <w:sz w:val="28"/>
          <w:szCs w:val="28"/>
        </w:rPr>
        <w:t>сприймається</w:t>
      </w:r>
      <w:proofErr w:type="spellEnd"/>
      <w:r w:rsidRPr="00D941AE">
        <w:rPr>
          <w:color w:val="333333"/>
          <w:sz w:val="28"/>
          <w:szCs w:val="28"/>
        </w:rPr>
        <w:t xml:space="preserve"> як </w:t>
      </w:r>
      <w:proofErr w:type="spellStart"/>
      <w:r w:rsidRPr="00D941AE">
        <w:rPr>
          <w:color w:val="333333"/>
          <w:sz w:val="28"/>
          <w:szCs w:val="28"/>
        </w:rPr>
        <w:t>природно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створений</w:t>
      </w:r>
      <w:proofErr w:type="spellEnd"/>
      <w:r w:rsidRPr="00D941AE">
        <w:rPr>
          <w:color w:val="333333"/>
          <w:sz w:val="28"/>
          <w:szCs w:val="28"/>
        </w:rPr>
        <w:t xml:space="preserve">. </w:t>
      </w:r>
      <w:proofErr w:type="gramStart"/>
      <w:r w:rsidRPr="00D941AE">
        <w:rPr>
          <w:color w:val="333333"/>
          <w:sz w:val="28"/>
          <w:szCs w:val="28"/>
        </w:rPr>
        <w:t>Для прикладу</w:t>
      </w:r>
      <w:proofErr w:type="gram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можна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взяти</w:t>
      </w:r>
      <w:proofErr w:type="spellEnd"/>
      <w:r w:rsidRPr="00D941AE">
        <w:rPr>
          <w:color w:val="333333"/>
          <w:sz w:val="28"/>
          <w:szCs w:val="28"/>
        </w:rPr>
        <w:t xml:space="preserve"> форму </w:t>
      </w:r>
      <w:proofErr w:type="spellStart"/>
      <w:r w:rsidRPr="00D941AE">
        <w:rPr>
          <w:color w:val="333333"/>
          <w:sz w:val="28"/>
          <w:szCs w:val="28"/>
        </w:rPr>
        <w:t>чайної</w:t>
      </w:r>
      <w:proofErr w:type="spellEnd"/>
      <w:r w:rsidRPr="00D941AE">
        <w:rPr>
          <w:color w:val="333333"/>
          <w:sz w:val="28"/>
          <w:szCs w:val="28"/>
        </w:rPr>
        <w:t xml:space="preserve"> чашки, в </w:t>
      </w:r>
      <w:proofErr w:type="spellStart"/>
      <w:r w:rsidRPr="00D941AE">
        <w:rPr>
          <w:color w:val="333333"/>
          <w:sz w:val="28"/>
          <w:szCs w:val="28"/>
        </w:rPr>
        <w:t>якій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можна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простежити</w:t>
      </w:r>
      <w:proofErr w:type="spellEnd"/>
      <w:r w:rsidRPr="00D941AE">
        <w:rPr>
          <w:color w:val="333333"/>
          <w:sz w:val="28"/>
          <w:szCs w:val="28"/>
        </w:rPr>
        <w:t xml:space="preserve"> одну </w:t>
      </w:r>
      <w:proofErr w:type="spellStart"/>
      <w:r w:rsidRPr="00D941AE">
        <w:rPr>
          <w:color w:val="333333"/>
          <w:sz w:val="28"/>
          <w:szCs w:val="28"/>
        </w:rPr>
        <w:t>якусь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ознаку</w:t>
      </w:r>
      <w:proofErr w:type="spellEnd"/>
      <w:r w:rsidRPr="00D941AE">
        <w:rPr>
          <w:color w:val="333333"/>
          <w:sz w:val="28"/>
          <w:szCs w:val="28"/>
        </w:rPr>
        <w:t xml:space="preserve">, </w:t>
      </w:r>
      <w:proofErr w:type="spellStart"/>
      <w:r w:rsidRPr="00D941AE">
        <w:rPr>
          <w:color w:val="333333"/>
          <w:sz w:val="28"/>
          <w:szCs w:val="28"/>
        </w:rPr>
        <w:t>близь</w:t>
      </w:r>
      <w:r w:rsidRPr="00D941AE">
        <w:rPr>
          <w:color w:val="333333"/>
          <w:sz w:val="28"/>
          <w:szCs w:val="28"/>
        </w:rPr>
        <w:softHyphen/>
        <w:t>кість</w:t>
      </w:r>
      <w:proofErr w:type="spellEnd"/>
      <w:r w:rsidRPr="00D941AE">
        <w:rPr>
          <w:color w:val="333333"/>
          <w:sz w:val="28"/>
          <w:szCs w:val="28"/>
        </w:rPr>
        <w:t xml:space="preserve"> до </w:t>
      </w:r>
      <w:proofErr w:type="spellStart"/>
      <w:r w:rsidRPr="00D941AE">
        <w:rPr>
          <w:color w:val="333333"/>
          <w:sz w:val="28"/>
          <w:szCs w:val="28"/>
        </w:rPr>
        <w:t>сфери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або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циліндра</w:t>
      </w:r>
      <w:proofErr w:type="spellEnd"/>
      <w:r w:rsidRPr="00D941AE">
        <w:rPr>
          <w:color w:val="333333"/>
          <w:sz w:val="28"/>
          <w:szCs w:val="28"/>
        </w:rPr>
        <w:t xml:space="preserve">, </w:t>
      </w:r>
      <w:proofErr w:type="spellStart"/>
      <w:r w:rsidRPr="00D941AE">
        <w:rPr>
          <w:color w:val="333333"/>
          <w:sz w:val="28"/>
          <w:szCs w:val="28"/>
        </w:rPr>
        <w:t>зрізаного</w:t>
      </w:r>
      <w:proofErr w:type="spellEnd"/>
      <w:r w:rsidRPr="00D941AE">
        <w:rPr>
          <w:color w:val="333333"/>
          <w:sz w:val="28"/>
          <w:szCs w:val="28"/>
        </w:rPr>
        <w:t xml:space="preserve"> конуса </w:t>
      </w:r>
      <w:proofErr w:type="spellStart"/>
      <w:r w:rsidRPr="00D941AE">
        <w:rPr>
          <w:color w:val="333333"/>
          <w:sz w:val="28"/>
          <w:szCs w:val="28"/>
        </w:rPr>
        <w:t>або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призми</w:t>
      </w:r>
      <w:proofErr w:type="spellEnd"/>
      <w:r w:rsidRPr="00D941AE">
        <w:rPr>
          <w:color w:val="333333"/>
          <w:sz w:val="28"/>
          <w:szCs w:val="28"/>
        </w:rPr>
        <w:t xml:space="preserve"> див. (рис. 1).</w:t>
      </w:r>
    </w:p>
    <w:p w:rsidR="0032161D" w:rsidRPr="00D941AE" w:rsidRDefault="0032161D" w:rsidP="0032161D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D941AE">
        <w:rPr>
          <w:noProof/>
          <w:color w:val="333333"/>
          <w:sz w:val="28"/>
          <w:szCs w:val="28"/>
        </w:rPr>
        <w:drawing>
          <wp:inline distT="0" distB="0" distL="0" distR="0" wp14:anchorId="251624B1" wp14:editId="5D8A502C">
            <wp:extent cx="2190750" cy="1809750"/>
            <wp:effectExtent l="0" t="0" r="0" b="0"/>
            <wp:docPr id="1" name="Рисунок 1" descr="https://konspekta.net/studopediaorg/baza12/2672551363392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org/baza12/2672551363392.files/image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1D" w:rsidRPr="00D941AE" w:rsidRDefault="0032161D" w:rsidP="0032161D">
      <w:pPr>
        <w:pStyle w:val="a3"/>
        <w:shd w:val="clear" w:color="auto" w:fill="FFFFFF"/>
        <w:ind w:left="225"/>
        <w:rPr>
          <w:color w:val="333333"/>
          <w:sz w:val="28"/>
          <w:szCs w:val="28"/>
        </w:rPr>
      </w:pPr>
      <w:r w:rsidRPr="00D941AE">
        <w:rPr>
          <w:i/>
          <w:iCs/>
          <w:color w:val="333333"/>
          <w:sz w:val="28"/>
          <w:szCs w:val="28"/>
        </w:rPr>
        <w:lastRenderedPageBreak/>
        <w:t>Рис 1.</w:t>
      </w:r>
    </w:p>
    <w:p w:rsidR="0032161D" w:rsidRDefault="0032161D" w:rsidP="0032161D">
      <w:pPr>
        <w:pStyle w:val="a3"/>
        <w:shd w:val="clear" w:color="auto" w:fill="FFFFFF"/>
        <w:ind w:left="225" w:firstLine="483"/>
        <w:rPr>
          <w:color w:val="333333"/>
          <w:sz w:val="28"/>
          <w:szCs w:val="28"/>
          <w:lang w:val="uk-UA"/>
        </w:rPr>
      </w:pPr>
      <w:proofErr w:type="spellStart"/>
      <w:r w:rsidRPr="00D941AE">
        <w:rPr>
          <w:color w:val="333333"/>
          <w:sz w:val="28"/>
          <w:szCs w:val="28"/>
        </w:rPr>
        <w:t>Якщо</w:t>
      </w:r>
      <w:proofErr w:type="spellEnd"/>
      <w:r w:rsidRPr="00D941AE">
        <w:rPr>
          <w:color w:val="333333"/>
          <w:sz w:val="28"/>
          <w:szCs w:val="28"/>
        </w:rPr>
        <w:t xml:space="preserve"> предмет </w:t>
      </w:r>
      <w:proofErr w:type="spellStart"/>
      <w:r w:rsidRPr="00D941AE">
        <w:rPr>
          <w:color w:val="333333"/>
          <w:sz w:val="28"/>
          <w:szCs w:val="28"/>
        </w:rPr>
        <w:t>складається</w:t>
      </w:r>
      <w:proofErr w:type="spellEnd"/>
      <w:r w:rsidRPr="00D941AE">
        <w:rPr>
          <w:color w:val="333333"/>
          <w:sz w:val="28"/>
          <w:szCs w:val="28"/>
        </w:rPr>
        <w:t xml:space="preserve"> з </w:t>
      </w:r>
      <w:proofErr w:type="spellStart"/>
      <w:r w:rsidRPr="00D941AE">
        <w:rPr>
          <w:color w:val="333333"/>
          <w:sz w:val="28"/>
          <w:szCs w:val="28"/>
        </w:rPr>
        <w:t>кількох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частин</w:t>
      </w:r>
      <w:proofErr w:type="spellEnd"/>
      <w:r w:rsidRPr="00D941AE">
        <w:rPr>
          <w:color w:val="333333"/>
          <w:sz w:val="28"/>
          <w:szCs w:val="28"/>
        </w:rPr>
        <w:t xml:space="preserve">, то </w:t>
      </w:r>
      <w:proofErr w:type="spellStart"/>
      <w:r w:rsidRPr="00D941AE">
        <w:rPr>
          <w:color w:val="333333"/>
          <w:sz w:val="28"/>
          <w:szCs w:val="28"/>
        </w:rPr>
        <w:t>завдання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складніше</w:t>
      </w:r>
      <w:proofErr w:type="spellEnd"/>
      <w:r w:rsidRPr="00D941AE">
        <w:rPr>
          <w:color w:val="333333"/>
          <w:sz w:val="28"/>
          <w:szCs w:val="28"/>
        </w:rPr>
        <w:t xml:space="preserve">: </w:t>
      </w:r>
      <w:proofErr w:type="spellStart"/>
      <w:r w:rsidRPr="00D941AE">
        <w:rPr>
          <w:color w:val="333333"/>
          <w:sz w:val="28"/>
          <w:szCs w:val="28"/>
        </w:rPr>
        <w:t>кожна</w:t>
      </w:r>
      <w:proofErr w:type="spellEnd"/>
      <w:r w:rsidRPr="00D941AE">
        <w:rPr>
          <w:color w:val="333333"/>
          <w:sz w:val="28"/>
          <w:szCs w:val="28"/>
        </w:rPr>
        <w:t xml:space="preserve"> з них повинна нести </w:t>
      </w:r>
      <w:proofErr w:type="spellStart"/>
      <w:r w:rsidRPr="00D941AE">
        <w:rPr>
          <w:color w:val="333333"/>
          <w:sz w:val="28"/>
          <w:szCs w:val="28"/>
        </w:rPr>
        <w:t>відголос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цілого</w:t>
      </w:r>
      <w:proofErr w:type="spellEnd"/>
      <w:r w:rsidRPr="00D941AE">
        <w:rPr>
          <w:color w:val="333333"/>
          <w:sz w:val="28"/>
          <w:szCs w:val="28"/>
        </w:rPr>
        <w:t xml:space="preserve">, </w:t>
      </w:r>
      <w:proofErr w:type="spellStart"/>
      <w:r w:rsidRPr="00D941AE">
        <w:rPr>
          <w:color w:val="333333"/>
          <w:sz w:val="28"/>
          <w:szCs w:val="28"/>
        </w:rPr>
        <w:t>спів</w:t>
      </w:r>
      <w:r w:rsidRPr="00D941AE">
        <w:rPr>
          <w:color w:val="333333"/>
          <w:sz w:val="28"/>
          <w:szCs w:val="28"/>
        </w:rPr>
        <w:softHyphen/>
        <w:t>відноситися</w:t>
      </w:r>
      <w:proofErr w:type="spellEnd"/>
      <w:r w:rsidRPr="00D941AE">
        <w:rPr>
          <w:color w:val="333333"/>
          <w:sz w:val="28"/>
          <w:szCs w:val="28"/>
        </w:rPr>
        <w:t xml:space="preserve"> з </w:t>
      </w:r>
      <w:proofErr w:type="spellStart"/>
      <w:r w:rsidRPr="00D941AE">
        <w:rPr>
          <w:color w:val="333333"/>
          <w:sz w:val="28"/>
          <w:szCs w:val="28"/>
        </w:rPr>
        <w:t>цілим</w:t>
      </w:r>
      <w:proofErr w:type="spellEnd"/>
      <w:r w:rsidRPr="00D941AE">
        <w:rPr>
          <w:color w:val="333333"/>
          <w:sz w:val="28"/>
          <w:szCs w:val="28"/>
        </w:rPr>
        <w:t xml:space="preserve">. Коли </w:t>
      </w:r>
      <w:proofErr w:type="spellStart"/>
      <w:r w:rsidRPr="00D941AE">
        <w:rPr>
          <w:color w:val="333333"/>
          <w:sz w:val="28"/>
          <w:szCs w:val="28"/>
        </w:rPr>
        <w:t>деталі</w:t>
      </w:r>
      <w:proofErr w:type="spellEnd"/>
      <w:r w:rsidRPr="00D941AE">
        <w:rPr>
          <w:color w:val="333333"/>
          <w:sz w:val="28"/>
          <w:szCs w:val="28"/>
        </w:rPr>
        <w:t xml:space="preserve"> предмета </w:t>
      </w:r>
      <w:proofErr w:type="spellStart"/>
      <w:r w:rsidRPr="00D941AE">
        <w:rPr>
          <w:color w:val="333333"/>
          <w:sz w:val="28"/>
          <w:szCs w:val="28"/>
        </w:rPr>
        <w:t>подібні</w:t>
      </w:r>
      <w:proofErr w:type="spellEnd"/>
      <w:r w:rsidRPr="00D941AE">
        <w:rPr>
          <w:color w:val="333333"/>
          <w:sz w:val="28"/>
          <w:szCs w:val="28"/>
        </w:rPr>
        <w:t xml:space="preserve">, </w:t>
      </w:r>
      <w:proofErr w:type="spellStart"/>
      <w:r w:rsidRPr="00D941AE">
        <w:rPr>
          <w:color w:val="333333"/>
          <w:sz w:val="28"/>
          <w:szCs w:val="28"/>
        </w:rPr>
        <w:t>подібність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їх</w:t>
      </w:r>
      <w:proofErr w:type="spellEnd"/>
      <w:r w:rsidRPr="00D941AE">
        <w:rPr>
          <w:color w:val="333333"/>
          <w:sz w:val="28"/>
          <w:szCs w:val="28"/>
        </w:rPr>
        <w:t xml:space="preserve"> </w:t>
      </w:r>
      <w:proofErr w:type="spellStart"/>
      <w:r w:rsidRPr="00D941AE">
        <w:rPr>
          <w:color w:val="333333"/>
          <w:sz w:val="28"/>
          <w:szCs w:val="28"/>
        </w:rPr>
        <w:t>об'єднує</w:t>
      </w:r>
      <w:proofErr w:type="spellEnd"/>
      <w:r w:rsidRPr="00D941AE">
        <w:rPr>
          <w:color w:val="333333"/>
          <w:sz w:val="28"/>
          <w:szCs w:val="28"/>
        </w:rPr>
        <w:t xml:space="preserve">; коли ж вони </w:t>
      </w:r>
      <w:proofErr w:type="spellStart"/>
      <w:r w:rsidRPr="00D941AE">
        <w:rPr>
          <w:color w:val="333333"/>
          <w:sz w:val="28"/>
          <w:szCs w:val="28"/>
        </w:rPr>
        <w:t>контрастні</w:t>
      </w:r>
      <w:proofErr w:type="spellEnd"/>
      <w:r w:rsidRPr="00D941AE">
        <w:rPr>
          <w:color w:val="333333"/>
          <w:sz w:val="28"/>
          <w:szCs w:val="28"/>
        </w:rPr>
        <w:t xml:space="preserve">, то </w:t>
      </w:r>
      <w:proofErr w:type="spellStart"/>
      <w:r w:rsidRPr="00D941AE">
        <w:rPr>
          <w:color w:val="333333"/>
          <w:sz w:val="28"/>
          <w:szCs w:val="28"/>
        </w:rPr>
        <w:t>об'єднуючим</w:t>
      </w:r>
      <w:proofErr w:type="spellEnd"/>
      <w:r w:rsidRPr="00D941AE">
        <w:rPr>
          <w:color w:val="333333"/>
          <w:sz w:val="28"/>
          <w:szCs w:val="28"/>
        </w:rPr>
        <w:t xml:space="preserve"> началом </w:t>
      </w:r>
      <w:proofErr w:type="spellStart"/>
      <w:r w:rsidRPr="00D941AE">
        <w:rPr>
          <w:color w:val="333333"/>
          <w:sz w:val="28"/>
          <w:szCs w:val="28"/>
        </w:rPr>
        <w:t>стає</w:t>
      </w:r>
      <w:proofErr w:type="spellEnd"/>
      <w:r w:rsidRPr="00D941AE">
        <w:rPr>
          <w:color w:val="333333"/>
          <w:sz w:val="28"/>
          <w:szCs w:val="28"/>
        </w:rPr>
        <w:t xml:space="preserve"> контраст.</w:t>
      </w:r>
    </w:p>
    <w:p w:rsidR="0032161D" w:rsidRDefault="0032161D" w:rsidP="0032161D">
      <w:pPr>
        <w:pStyle w:val="a3"/>
        <w:shd w:val="clear" w:color="auto" w:fill="FFFFFF"/>
        <w:ind w:left="225" w:firstLine="483"/>
        <w:rPr>
          <w:b/>
          <w:color w:val="333333"/>
          <w:sz w:val="28"/>
          <w:szCs w:val="28"/>
          <w:lang w:val="uk-UA"/>
        </w:rPr>
      </w:pPr>
      <w:r w:rsidRPr="00ED63A5">
        <w:rPr>
          <w:b/>
          <w:color w:val="333333"/>
          <w:sz w:val="28"/>
          <w:szCs w:val="28"/>
          <w:lang w:val="uk-UA"/>
        </w:rPr>
        <w:t>Питання для самоконтролю:</w:t>
      </w:r>
    </w:p>
    <w:p w:rsidR="0032161D" w:rsidRPr="00ED63A5" w:rsidRDefault="0032161D" w:rsidP="0032161D">
      <w:pPr>
        <w:pStyle w:val="a3"/>
        <w:numPr>
          <w:ilvl w:val="0"/>
          <w:numId w:val="1"/>
        </w:numPr>
        <w:shd w:val="clear" w:color="auto" w:fill="FFFFFF"/>
        <w:rPr>
          <w:b/>
          <w:color w:val="333333"/>
          <w:sz w:val="28"/>
          <w:szCs w:val="28"/>
          <w:lang w:val="uk-UA"/>
        </w:rPr>
      </w:pPr>
      <w:r w:rsidRPr="00ED63A5">
        <w:rPr>
          <w:b/>
          <w:color w:val="333333"/>
          <w:sz w:val="28"/>
          <w:szCs w:val="28"/>
          <w:lang w:val="uk-UA"/>
        </w:rPr>
        <w:t>Що таке формоутворення?</w:t>
      </w:r>
    </w:p>
    <w:p w:rsidR="0032161D" w:rsidRPr="00ED63A5" w:rsidRDefault="0032161D" w:rsidP="0032161D">
      <w:pPr>
        <w:pStyle w:val="a3"/>
        <w:numPr>
          <w:ilvl w:val="0"/>
          <w:numId w:val="1"/>
        </w:numPr>
        <w:shd w:val="clear" w:color="auto" w:fill="FFFFFF"/>
        <w:rPr>
          <w:b/>
          <w:color w:val="333333"/>
          <w:sz w:val="28"/>
          <w:szCs w:val="28"/>
          <w:lang w:val="uk-UA"/>
        </w:rPr>
      </w:pPr>
      <w:r w:rsidRPr="00ED63A5">
        <w:rPr>
          <w:b/>
          <w:color w:val="333333"/>
          <w:sz w:val="28"/>
          <w:szCs w:val="28"/>
          <w:lang w:val="uk-UA"/>
        </w:rPr>
        <w:t>Органічність це-__________?</w:t>
      </w:r>
    </w:p>
    <w:p w:rsidR="0032161D" w:rsidRPr="00ED63A5" w:rsidRDefault="0032161D" w:rsidP="0032161D">
      <w:pPr>
        <w:pStyle w:val="a3"/>
        <w:numPr>
          <w:ilvl w:val="0"/>
          <w:numId w:val="1"/>
        </w:numPr>
        <w:shd w:val="clear" w:color="auto" w:fill="FFFFFF"/>
        <w:rPr>
          <w:b/>
          <w:color w:val="333333"/>
          <w:sz w:val="28"/>
          <w:szCs w:val="28"/>
          <w:lang w:val="uk-UA"/>
        </w:rPr>
      </w:pPr>
      <w:r w:rsidRPr="00ED63A5">
        <w:rPr>
          <w:b/>
          <w:color w:val="333333"/>
          <w:sz w:val="28"/>
          <w:szCs w:val="28"/>
          <w:lang w:val="uk-UA"/>
        </w:rPr>
        <w:t>Цілісність це_____________?</w:t>
      </w:r>
    </w:p>
    <w:p w:rsidR="0032161D" w:rsidRDefault="0032161D" w:rsidP="0032161D">
      <w:pPr>
        <w:pStyle w:val="a3"/>
        <w:numPr>
          <w:ilvl w:val="0"/>
          <w:numId w:val="1"/>
        </w:numPr>
        <w:shd w:val="clear" w:color="auto" w:fill="FFFFFF"/>
        <w:rPr>
          <w:b/>
          <w:color w:val="333333"/>
          <w:sz w:val="28"/>
          <w:szCs w:val="28"/>
          <w:lang w:val="uk-UA"/>
        </w:rPr>
      </w:pPr>
      <w:r w:rsidRPr="00ED63A5">
        <w:rPr>
          <w:b/>
          <w:color w:val="333333"/>
          <w:sz w:val="28"/>
          <w:szCs w:val="28"/>
          <w:lang w:val="uk-UA"/>
        </w:rPr>
        <w:t xml:space="preserve">В чому </w:t>
      </w:r>
      <w:proofErr w:type="spellStart"/>
      <w:r w:rsidRPr="00ED63A5">
        <w:rPr>
          <w:b/>
          <w:color w:val="333333"/>
          <w:sz w:val="28"/>
          <w:szCs w:val="28"/>
          <w:lang w:val="uk-UA"/>
        </w:rPr>
        <w:t>заключається</w:t>
      </w:r>
      <w:proofErr w:type="spellEnd"/>
      <w:r w:rsidRPr="00ED63A5">
        <w:rPr>
          <w:b/>
          <w:color w:val="333333"/>
          <w:sz w:val="28"/>
          <w:szCs w:val="28"/>
          <w:lang w:val="uk-UA"/>
        </w:rPr>
        <w:t xml:space="preserve"> завершеність композиції?</w:t>
      </w:r>
    </w:p>
    <w:p w:rsidR="0032161D" w:rsidRPr="0032161D" w:rsidRDefault="0032161D" w:rsidP="0032161D">
      <w:pPr>
        <w:pStyle w:val="a3"/>
        <w:numPr>
          <w:ilvl w:val="0"/>
          <w:numId w:val="1"/>
        </w:numPr>
        <w:shd w:val="clear" w:color="auto" w:fill="FFFFFF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Законспектувати матеріал уроку. Виконані завдання надіслати на </w:t>
      </w:r>
      <w:hyperlink r:id="rId6" w:history="1">
        <w:r w:rsidRPr="00151A25">
          <w:rPr>
            <w:rStyle w:val="a5"/>
            <w:b/>
            <w:sz w:val="28"/>
            <w:szCs w:val="28"/>
            <w:lang w:val="uk-UA"/>
          </w:rPr>
          <w:t>е-пошту-</w:t>
        </w:r>
        <w:r w:rsidRPr="00151A25">
          <w:rPr>
            <w:rStyle w:val="a5"/>
            <w:b/>
            <w:sz w:val="28"/>
            <w:szCs w:val="28"/>
            <w:lang w:val="en-US"/>
          </w:rPr>
          <w:t>lukianenko</w:t>
        </w:r>
        <w:r w:rsidRPr="00151A25">
          <w:rPr>
            <w:rStyle w:val="a5"/>
            <w:b/>
            <w:sz w:val="28"/>
            <w:szCs w:val="28"/>
          </w:rPr>
          <w:t>74@</w:t>
        </w:r>
        <w:r w:rsidRPr="00151A25">
          <w:rPr>
            <w:rStyle w:val="a5"/>
            <w:b/>
            <w:sz w:val="28"/>
            <w:szCs w:val="28"/>
            <w:lang w:val="en-US"/>
          </w:rPr>
          <w:t>ukr</w:t>
        </w:r>
        <w:r w:rsidRPr="0032161D">
          <w:rPr>
            <w:rStyle w:val="a5"/>
            <w:b/>
            <w:sz w:val="28"/>
            <w:szCs w:val="28"/>
          </w:rPr>
          <w:t>.</w:t>
        </w:r>
        <w:r w:rsidRPr="00151A25">
          <w:rPr>
            <w:rStyle w:val="a5"/>
            <w:b/>
            <w:sz w:val="28"/>
            <w:szCs w:val="28"/>
            <w:lang w:val="en-US"/>
          </w:rPr>
          <w:t>net</w:t>
        </w:r>
      </w:hyperlink>
    </w:p>
    <w:p w:rsidR="0032161D" w:rsidRPr="00ED63A5" w:rsidRDefault="0032161D" w:rsidP="0032161D">
      <w:pPr>
        <w:pStyle w:val="a3"/>
        <w:shd w:val="clear" w:color="auto" w:fill="FFFFFF"/>
        <w:rPr>
          <w:b/>
          <w:color w:val="333333"/>
          <w:sz w:val="28"/>
          <w:szCs w:val="28"/>
          <w:lang w:val="uk-UA"/>
        </w:rPr>
      </w:pPr>
      <w:bookmarkStart w:id="0" w:name="_GoBack"/>
      <w:bookmarkEnd w:id="0"/>
    </w:p>
    <w:p w:rsidR="0032161D" w:rsidRPr="00ED63A5" w:rsidRDefault="0032161D" w:rsidP="0032161D">
      <w:pPr>
        <w:rPr>
          <w:b/>
        </w:rPr>
      </w:pPr>
    </w:p>
    <w:p w:rsidR="0032161D" w:rsidRDefault="0032161D"/>
    <w:sectPr w:rsidR="0032161D" w:rsidSect="00DD3F94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0E9A"/>
    <w:multiLevelType w:val="hybridMultilevel"/>
    <w:tmpl w:val="98EE5E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1D"/>
    <w:rsid w:val="0032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773D"/>
  <w15:chartTrackingRefBased/>
  <w15:docId w15:val="{CA552423-89CC-4030-8291-67F18C12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61D"/>
    <w:rPr>
      <w:b/>
      <w:bCs/>
    </w:rPr>
  </w:style>
  <w:style w:type="character" w:styleId="a5">
    <w:name w:val="Hyperlink"/>
    <w:basedOn w:val="a0"/>
    <w:uiPriority w:val="99"/>
    <w:unhideWhenUsed/>
    <w:rsid w:val="00321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7;&#1086;&#1096;&#1090;&#1091;-lukianenko74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2023-01-26T03:59:00Z</dcterms:created>
  <dcterms:modified xsi:type="dcterms:W3CDTF">2023-01-26T04:01:00Z</dcterms:modified>
</cp:coreProperties>
</file>